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431" w:type="dxa"/>
        <w:tblLayout w:type="fixed"/>
        <w:tblCellMar>
          <w:left w:w="0" w:type="dxa"/>
          <w:right w:w="0" w:type="dxa"/>
        </w:tblCellMar>
        <w:tblLook w:val="01E0" w:firstRow="1" w:lastRow="1" w:firstColumn="1" w:lastColumn="1" w:noHBand="0" w:noVBand="0"/>
      </w:tblPr>
      <w:tblGrid>
        <w:gridCol w:w="4537"/>
        <w:gridCol w:w="5670"/>
      </w:tblGrid>
      <w:tr w:rsidR="00963943" w:rsidRPr="00963943" w14:paraId="30BEB375" w14:textId="77777777" w:rsidTr="00265507">
        <w:trPr>
          <w:trHeight w:val="1270"/>
        </w:trPr>
        <w:tc>
          <w:tcPr>
            <w:tcW w:w="4537" w:type="dxa"/>
            <w:vAlign w:val="center"/>
          </w:tcPr>
          <w:p w14:paraId="26749A24" w14:textId="77777777" w:rsidR="00A031A9" w:rsidRPr="00963943" w:rsidRDefault="00A031A9" w:rsidP="00265507">
            <w:pPr>
              <w:pStyle w:val="TableParagraph"/>
              <w:ind w:left="4" w:right="68"/>
              <w:jc w:val="center"/>
              <w:rPr>
                <w:sz w:val="24"/>
                <w:szCs w:val="24"/>
                <w:highlight w:val="white"/>
                <w:lang w:val="vi-VN"/>
              </w:rPr>
            </w:pPr>
            <w:r w:rsidRPr="00963943">
              <w:rPr>
                <w:sz w:val="24"/>
                <w:szCs w:val="24"/>
                <w:highlight w:val="white"/>
                <w:lang w:val="vi-VN"/>
              </w:rPr>
              <w:t>SỞ GIÁO DỤC VÀ ĐÀO TẠO</w:t>
            </w:r>
          </w:p>
          <w:p w14:paraId="624A2B39" w14:textId="77777777" w:rsidR="00A031A9" w:rsidRPr="00963943" w:rsidRDefault="00A031A9" w:rsidP="00265507">
            <w:pPr>
              <w:pStyle w:val="TableParagraph"/>
              <w:ind w:left="4" w:right="68"/>
              <w:jc w:val="center"/>
              <w:rPr>
                <w:sz w:val="24"/>
                <w:szCs w:val="24"/>
                <w:highlight w:val="white"/>
                <w:lang w:val="vi-VN"/>
              </w:rPr>
            </w:pPr>
            <w:r w:rsidRPr="00963943">
              <w:rPr>
                <w:sz w:val="24"/>
                <w:szCs w:val="24"/>
                <w:highlight w:val="white"/>
                <w:lang w:val="vi-VN"/>
              </w:rPr>
              <w:t>THÀNH PHỐ HỒ CHÍ MINH</w:t>
            </w:r>
          </w:p>
          <w:p w14:paraId="526902DF" w14:textId="77777777" w:rsidR="00A031A9" w:rsidRPr="00963943" w:rsidRDefault="00A031A9" w:rsidP="00265507">
            <w:pPr>
              <w:pStyle w:val="TableParagraph"/>
              <w:ind w:left="4" w:right="68"/>
              <w:jc w:val="center"/>
              <w:rPr>
                <w:b/>
                <w:sz w:val="24"/>
                <w:szCs w:val="24"/>
                <w:lang w:val="vi-VN"/>
              </w:rPr>
            </w:pPr>
            <w:r w:rsidRPr="00963943">
              <w:rPr>
                <w:b/>
                <w:sz w:val="24"/>
                <w:szCs w:val="24"/>
                <w:highlight w:val="white"/>
                <w:lang w:val="vi-VN"/>
              </w:rPr>
              <w:t>TRUNG TÂM GIÁO DỤC KỸ THUẬT TỔNG HỢP VÀ HƯỚNG NGHIỆP</w:t>
            </w:r>
          </w:p>
          <w:p w14:paraId="21A004B3" w14:textId="77777777" w:rsidR="00A031A9" w:rsidRPr="00963943" w:rsidRDefault="00A031A9" w:rsidP="00265507">
            <w:pPr>
              <w:pStyle w:val="TableParagraph"/>
              <w:ind w:left="4" w:right="68"/>
              <w:jc w:val="center"/>
              <w:rPr>
                <w:b/>
                <w:sz w:val="24"/>
                <w:szCs w:val="24"/>
                <w:highlight w:val="white"/>
              </w:rPr>
            </w:pPr>
            <w:r w:rsidRPr="00963943">
              <w:rPr>
                <w:b/>
                <w:sz w:val="24"/>
                <w:szCs w:val="24"/>
                <w:highlight w:val="white"/>
              </w:rPr>
              <w:t>LÊ THỊ HỒNG GẤM</w:t>
            </w:r>
          </w:p>
          <w:p w14:paraId="12E0F8C8" w14:textId="0BAFF91E" w:rsidR="00A031A9" w:rsidRPr="00963943" w:rsidRDefault="00A031A9" w:rsidP="00265507">
            <w:pPr>
              <w:pStyle w:val="TableParagraph"/>
              <w:ind w:right="68"/>
              <w:jc w:val="center"/>
              <w:rPr>
                <w:sz w:val="24"/>
                <w:szCs w:val="24"/>
                <w:highlight w:val="white"/>
              </w:rPr>
            </w:pPr>
            <w:r w:rsidRPr="00963943">
              <w:rPr>
                <w:noProof/>
              </w:rPr>
              <mc:AlternateContent>
                <mc:Choice Requires="wps">
                  <w:drawing>
                    <wp:anchor distT="4294967295" distB="4294967295" distL="114300" distR="114300" simplePos="0" relativeHeight="251660288" behindDoc="0" locked="0" layoutInCell="1" allowOverlap="1" wp14:anchorId="63819CA0" wp14:editId="363789D8">
                      <wp:simplePos x="0" y="0"/>
                      <wp:positionH relativeFrom="column">
                        <wp:posOffset>918210</wp:posOffset>
                      </wp:positionH>
                      <wp:positionV relativeFrom="paragraph">
                        <wp:posOffset>22224</wp:posOffset>
                      </wp:positionV>
                      <wp:extent cx="1066800" cy="0"/>
                      <wp:effectExtent l="0" t="0" r="0" b="0"/>
                      <wp:wrapNone/>
                      <wp:docPr id="17363813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EE8F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pt,1.75pt" to="15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" strokecolor="black [3200]">
                      <v:stroke joinstyle="miter"/>
                      <o:lock v:ext="edit" shapetype="f"/>
                    </v:line>
                  </w:pict>
                </mc:Fallback>
              </mc:AlternateContent>
            </w:r>
          </w:p>
        </w:tc>
        <w:tc>
          <w:tcPr>
            <w:tcW w:w="5670" w:type="dxa"/>
          </w:tcPr>
          <w:p w14:paraId="5BB4DB82" w14:textId="77777777" w:rsidR="00A031A9" w:rsidRPr="00963943" w:rsidRDefault="00A031A9" w:rsidP="00265507">
            <w:pPr>
              <w:pStyle w:val="TableParagraph"/>
              <w:ind w:right="68"/>
              <w:jc w:val="center"/>
              <w:rPr>
                <w:b/>
                <w:sz w:val="24"/>
                <w:szCs w:val="24"/>
                <w:highlight w:val="white"/>
              </w:rPr>
            </w:pPr>
            <w:r w:rsidRPr="00963943">
              <w:rPr>
                <w:b/>
                <w:sz w:val="24"/>
                <w:szCs w:val="24"/>
                <w:highlight w:val="white"/>
              </w:rPr>
              <w:t>CỘNG HÒA XÃ HỘI CHỦ NGHĨA VIỆT NAM</w:t>
            </w:r>
          </w:p>
          <w:p w14:paraId="4455F5AC" w14:textId="185C6D7C" w:rsidR="00A031A9" w:rsidRPr="00963943" w:rsidRDefault="00A031A9" w:rsidP="00265507">
            <w:pPr>
              <w:pStyle w:val="TableParagraph"/>
              <w:ind w:right="68"/>
              <w:jc w:val="center"/>
              <w:rPr>
                <w:b/>
                <w:sz w:val="26"/>
                <w:szCs w:val="26"/>
                <w:highlight w:val="white"/>
              </w:rPr>
            </w:pPr>
            <w:r w:rsidRPr="00963943">
              <w:rPr>
                <w:noProof/>
              </w:rPr>
              <mc:AlternateContent>
                <mc:Choice Requires="wps">
                  <w:drawing>
                    <wp:anchor distT="4294967295" distB="4294967295" distL="114300" distR="114300" simplePos="0" relativeHeight="251659264" behindDoc="0" locked="0" layoutInCell="1" allowOverlap="1" wp14:anchorId="7E62917E" wp14:editId="33748699">
                      <wp:simplePos x="0" y="0"/>
                      <wp:positionH relativeFrom="column">
                        <wp:posOffset>805180</wp:posOffset>
                      </wp:positionH>
                      <wp:positionV relativeFrom="paragraph">
                        <wp:posOffset>209549</wp:posOffset>
                      </wp:positionV>
                      <wp:extent cx="1911350" cy="0"/>
                      <wp:effectExtent l="0" t="0" r="0" b="0"/>
                      <wp:wrapNone/>
                      <wp:docPr id="16444978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3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F41C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4pt,16.5pt" to="21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" strokecolor="black [3200]">
                      <v:stroke joinstyle="miter"/>
                      <o:lock v:ext="edit" shapetype="f"/>
                    </v:line>
                  </w:pict>
                </mc:Fallback>
              </mc:AlternateContent>
            </w:r>
            <w:r w:rsidRPr="00963943">
              <w:rPr>
                <w:b/>
                <w:sz w:val="26"/>
                <w:szCs w:val="26"/>
                <w:highlight w:val="white"/>
              </w:rPr>
              <w:t>Độc lập – Tự do – Hạnh phúc</w:t>
            </w:r>
          </w:p>
        </w:tc>
      </w:tr>
      <w:tr w:rsidR="00963943" w:rsidRPr="00963943" w14:paraId="317C0B4B" w14:textId="77777777" w:rsidTr="00265507">
        <w:trPr>
          <w:trHeight w:val="320"/>
        </w:trPr>
        <w:tc>
          <w:tcPr>
            <w:tcW w:w="4537" w:type="dxa"/>
            <w:vAlign w:val="center"/>
          </w:tcPr>
          <w:p w14:paraId="1EF75F88" w14:textId="535D1431" w:rsidR="00A031A9" w:rsidRPr="00963943" w:rsidRDefault="00A031A9" w:rsidP="00265507">
            <w:pPr>
              <w:pStyle w:val="TableParagraph"/>
              <w:ind w:right="68"/>
              <w:jc w:val="center"/>
              <w:rPr>
                <w:sz w:val="26"/>
                <w:szCs w:val="26"/>
                <w:highlight w:val="white"/>
              </w:rPr>
            </w:pPr>
            <w:r w:rsidRPr="00963943">
              <w:rPr>
                <w:sz w:val="26"/>
                <w:szCs w:val="26"/>
                <w:highlight w:val="white"/>
              </w:rPr>
              <w:t xml:space="preserve">Số:  </w:t>
            </w:r>
            <w:r w:rsidR="00AA3CA6">
              <w:rPr>
                <w:sz w:val="26"/>
                <w:szCs w:val="26"/>
                <w:highlight w:val="white"/>
              </w:rPr>
              <w:t>48/</w:t>
            </w:r>
            <w:r w:rsidRPr="00963943">
              <w:rPr>
                <w:sz w:val="26"/>
                <w:szCs w:val="26"/>
                <w:highlight w:val="white"/>
              </w:rPr>
              <w:t>KH-LTHG</w:t>
            </w:r>
          </w:p>
        </w:tc>
        <w:tc>
          <w:tcPr>
            <w:tcW w:w="5670" w:type="dxa"/>
          </w:tcPr>
          <w:p w14:paraId="13189796" w14:textId="3D34181E" w:rsidR="00A031A9" w:rsidRPr="00963943" w:rsidRDefault="00A031A9" w:rsidP="00265507">
            <w:pPr>
              <w:pStyle w:val="TableParagraph"/>
              <w:ind w:right="68"/>
              <w:jc w:val="center"/>
              <w:rPr>
                <w:b/>
                <w:sz w:val="26"/>
                <w:szCs w:val="26"/>
                <w:highlight w:val="white"/>
              </w:rPr>
            </w:pPr>
            <w:r w:rsidRPr="00963943">
              <w:rPr>
                <w:i/>
                <w:sz w:val="26"/>
                <w:szCs w:val="26"/>
                <w:highlight w:val="white"/>
              </w:rPr>
              <w:t>Thành phố Hồ Chí Minh, ngày</w:t>
            </w:r>
            <w:r w:rsidRPr="00963943">
              <w:rPr>
                <w:i/>
                <w:sz w:val="26"/>
                <w:szCs w:val="26"/>
                <w:highlight w:val="white"/>
                <w:lang w:val="vi-VN"/>
              </w:rPr>
              <w:t xml:space="preserve"> </w:t>
            </w:r>
            <w:r w:rsidR="00AA3CA6">
              <w:rPr>
                <w:i/>
                <w:sz w:val="26"/>
                <w:szCs w:val="26"/>
                <w:highlight w:val="white"/>
              </w:rPr>
              <w:t>17</w:t>
            </w:r>
            <w:r w:rsidRPr="00963943">
              <w:rPr>
                <w:i/>
                <w:sz w:val="26"/>
                <w:szCs w:val="26"/>
                <w:highlight w:val="white"/>
              </w:rPr>
              <w:t xml:space="preserve"> tháng</w:t>
            </w:r>
            <w:r w:rsidRPr="00963943">
              <w:rPr>
                <w:i/>
                <w:sz w:val="26"/>
                <w:szCs w:val="26"/>
                <w:highlight w:val="white"/>
                <w:lang w:val="vi-VN"/>
              </w:rPr>
              <w:t xml:space="preserve"> </w:t>
            </w:r>
            <w:r w:rsidRPr="00963943">
              <w:rPr>
                <w:i/>
                <w:sz w:val="26"/>
                <w:szCs w:val="26"/>
                <w:highlight w:val="white"/>
              </w:rPr>
              <w:t>4</w:t>
            </w:r>
            <w:r w:rsidRPr="00963943">
              <w:rPr>
                <w:i/>
                <w:sz w:val="26"/>
                <w:szCs w:val="26"/>
                <w:highlight w:val="white"/>
                <w:lang w:val="vi-VN"/>
              </w:rPr>
              <w:t xml:space="preserve"> </w:t>
            </w:r>
            <w:r w:rsidRPr="00963943">
              <w:rPr>
                <w:i/>
                <w:sz w:val="26"/>
                <w:szCs w:val="26"/>
                <w:highlight w:val="white"/>
              </w:rPr>
              <w:t>năm 2023</w:t>
            </w:r>
          </w:p>
        </w:tc>
      </w:tr>
    </w:tbl>
    <w:p w14:paraId="3232ADE2" w14:textId="77777777" w:rsidR="00A031A9" w:rsidRPr="00963943" w:rsidRDefault="00A031A9" w:rsidP="00027831">
      <w:pPr>
        <w:jc w:val="center"/>
        <w:outlineLvl w:val="0"/>
        <w:rPr>
          <w:b/>
        </w:rPr>
      </w:pPr>
    </w:p>
    <w:p w14:paraId="6065604B" w14:textId="5D459609" w:rsidR="00DC5359" w:rsidRPr="00963943" w:rsidRDefault="001F7192" w:rsidP="00027831">
      <w:pPr>
        <w:jc w:val="center"/>
        <w:outlineLvl w:val="0"/>
        <w:rPr>
          <w:b/>
          <w:sz w:val="26"/>
          <w:szCs w:val="26"/>
        </w:rPr>
      </w:pPr>
      <w:r w:rsidRPr="00963943">
        <w:rPr>
          <w:b/>
          <w:sz w:val="26"/>
          <w:szCs w:val="26"/>
        </w:rPr>
        <w:t>KẾ HOẠCH</w:t>
      </w:r>
    </w:p>
    <w:p w14:paraId="2C2BF73D" w14:textId="55F33DF7" w:rsidR="002D0486" w:rsidRPr="00963943" w:rsidRDefault="000E62CA" w:rsidP="00247487">
      <w:pPr>
        <w:jc w:val="center"/>
        <w:outlineLvl w:val="0"/>
        <w:rPr>
          <w:b/>
          <w:sz w:val="26"/>
          <w:szCs w:val="26"/>
        </w:rPr>
      </w:pPr>
      <w:r w:rsidRPr="00963943">
        <w:rPr>
          <w:b/>
          <w:sz w:val="26"/>
          <w:szCs w:val="26"/>
        </w:rPr>
        <w:t>Tổ chức lựa chọn môn học và chuyên đề học tập</w:t>
      </w:r>
      <w:r w:rsidRPr="00963943">
        <w:rPr>
          <w:b/>
          <w:sz w:val="26"/>
          <w:szCs w:val="26"/>
        </w:rPr>
        <w:br/>
        <w:t>cho học sinh lớp 10</w:t>
      </w:r>
      <w:r w:rsidR="00E719D9" w:rsidRPr="00963943">
        <w:rPr>
          <w:b/>
          <w:sz w:val="26"/>
          <w:szCs w:val="26"/>
        </w:rPr>
        <w:t xml:space="preserve"> </w:t>
      </w:r>
      <w:bookmarkStart w:id="0" w:name="_Hlk100906524"/>
      <w:r w:rsidR="00E719D9" w:rsidRPr="00963943">
        <w:rPr>
          <w:b/>
          <w:sz w:val="26"/>
          <w:szCs w:val="26"/>
        </w:rPr>
        <w:t>Phân hiệu THPT</w:t>
      </w:r>
      <w:r w:rsidR="00BB3CFD" w:rsidRPr="00963943">
        <w:rPr>
          <w:b/>
          <w:sz w:val="26"/>
          <w:szCs w:val="26"/>
        </w:rPr>
        <w:t xml:space="preserve"> Lê Thị Hồng Gấm</w:t>
      </w:r>
      <w:bookmarkEnd w:id="0"/>
      <w:r w:rsidRPr="00963943">
        <w:rPr>
          <w:b/>
          <w:sz w:val="26"/>
          <w:szCs w:val="26"/>
        </w:rPr>
        <w:br/>
        <w:t>Năm học 202</w:t>
      </w:r>
      <w:r w:rsidR="00AA3CA6">
        <w:rPr>
          <w:b/>
          <w:sz w:val="26"/>
          <w:szCs w:val="26"/>
        </w:rPr>
        <w:t>3-</w:t>
      </w:r>
      <w:r w:rsidRPr="00963943">
        <w:rPr>
          <w:b/>
          <w:sz w:val="26"/>
          <w:szCs w:val="26"/>
        </w:rPr>
        <w:t>202</w:t>
      </w:r>
      <w:r w:rsidR="00AA3CA6">
        <w:rPr>
          <w:b/>
          <w:sz w:val="26"/>
          <w:szCs w:val="26"/>
        </w:rPr>
        <w:t>4</w:t>
      </w:r>
    </w:p>
    <w:p w14:paraId="2DB89868" w14:textId="3EAB00D9" w:rsidR="000E62CA" w:rsidRPr="00963943" w:rsidRDefault="00A031A9" w:rsidP="005718A9">
      <w:pPr>
        <w:pStyle w:val="BodyText2"/>
        <w:shd w:val="clear" w:color="auto" w:fill="auto"/>
        <w:spacing w:before="0" w:line="324" w:lineRule="auto"/>
        <w:ind w:right="20" w:firstLine="567"/>
        <w:rPr>
          <w:bCs/>
          <w:sz w:val="28"/>
          <w:szCs w:val="28"/>
        </w:rPr>
      </w:pPr>
      <w:r w:rsidRPr="00963943">
        <w:rPr>
          <w:noProof/>
        </w:rPr>
        <mc:AlternateContent>
          <mc:Choice Requires="wps">
            <w:drawing>
              <wp:anchor distT="4294967295" distB="4294967295" distL="114300" distR="114300" simplePos="0" relativeHeight="251662336" behindDoc="0" locked="0" layoutInCell="1" allowOverlap="1" wp14:anchorId="414C5AA0" wp14:editId="6A89C766">
                <wp:simplePos x="0" y="0"/>
                <wp:positionH relativeFrom="column">
                  <wp:posOffset>2369127</wp:posOffset>
                </wp:positionH>
                <wp:positionV relativeFrom="paragraph">
                  <wp:posOffset>34001</wp:posOffset>
                </wp:positionV>
                <wp:extent cx="1066800" cy="0"/>
                <wp:effectExtent l="0" t="0" r="0" b="0"/>
                <wp:wrapNone/>
                <wp:docPr id="13320614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18150"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6.55pt,2.7pt" to="270.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" strokecolor="black [3200]">
                <v:stroke joinstyle="miter"/>
                <o:lock v:ext="edit" shapetype="f"/>
              </v:line>
            </w:pict>
          </mc:Fallback>
        </mc:AlternateContent>
      </w:r>
    </w:p>
    <w:p w14:paraId="1DBB9EEE" w14:textId="77777777" w:rsidR="00827BA2" w:rsidRPr="00963943" w:rsidRDefault="00827BA2" w:rsidP="00D630F3">
      <w:pPr>
        <w:pStyle w:val="BodyText2"/>
        <w:shd w:val="clear" w:color="auto" w:fill="auto"/>
        <w:spacing w:before="120" w:after="120" w:line="240" w:lineRule="auto"/>
        <w:ind w:right="23" w:firstLine="567"/>
        <w:rPr>
          <w:rFonts w:cstheme="majorHAnsi"/>
          <w:bCs/>
          <w:sz w:val="26"/>
          <w:szCs w:val="26"/>
        </w:rPr>
      </w:pPr>
      <w:r w:rsidRPr="00963943">
        <w:rPr>
          <w:rFonts w:cstheme="majorHAnsi"/>
          <w:bCs/>
          <w:sz w:val="26"/>
          <w:szCs w:val="26"/>
        </w:rPr>
        <w:t>Căn cứ Chương trình giáo dục phổ ban hành kèm theo Thông tư số</w:t>
      </w:r>
      <w:r w:rsidRPr="00963943">
        <w:rPr>
          <w:rFonts w:cstheme="majorHAnsi"/>
          <w:bCs/>
          <w:sz w:val="26"/>
          <w:szCs w:val="26"/>
        </w:rPr>
        <w:br/>
        <w:t>32/2018/TT- BGDĐT ngày 26 tháng 12 năm 2018 của Bộ Giáo dục và Đào tạo;</w:t>
      </w:r>
    </w:p>
    <w:p w14:paraId="41CCDF70" w14:textId="6CEC4FDF" w:rsidR="00A577F2" w:rsidRPr="00963943" w:rsidRDefault="00827BA2" w:rsidP="00D630F3">
      <w:pPr>
        <w:pStyle w:val="BodyText2"/>
        <w:shd w:val="clear" w:color="auto" w:fill="auto"/>
        <w:spacing w:before="120" w:after="120" w:line="240" w:lineRule="auto"/>
        <w:ind w:right="20" w:firstLine="567"/>
        <w:rPr>
          <w:rFonts w:cstheme="majorHAnsi"/>
          <w:bCs/>
          <w:sz w:val="26"/>
          <w:szCs w:val="26"/>
        </w:rPr>
      </w:pPr>
      <w:r w:rsidRPr="00963943">
        <w:rPr>
          <w:rFonts w:cstheme="majorHAnsi"/>
          <w:bCs/>
          <w:sz w:val="26"/>
          <w:szCs w:val="26"/>
        </w:rPr>
        <w:t>Căn cứ tình hình thực tiễn tại địa phương và nhà trường</w:t>
      </w:r>
      <w:r w:rsidR="00425208" w:rsidRPr="00963943">
        <w:rPr>
          <w:rFonts w:cstheme="majorHAnsi"/>
          <w:bCs/>
          <w:sz w:val="26"/>
          <w:szCs w:val="26"/>
        </w:rPr>
        <w:t>,</w:t>
      </w:r>
      <w:r w:rsidRPr="00963943">
        <w:rPr>
          <w:rFonts w:cstheme="majorHAnsi"/>
          <w:bCs/>
          <w:sz w:val="26"/>
          <w:szCs w:val="26"/>
        </w:rPr>
        <w:t xml:space="preserve"> </w:t>
      </w:r>
      <w:r w:rsidR="00BB3CFD" w:rsidRPr="00963943">
        <w:rPr>
          <w:bCs/>
          <w:sz w:val="26"/>
          <w:szCs w:val="26"/>
        </w:rPr>
        <w:t>Phân hiệu THPT Lê Thị Hồng Gấm</w:t>
      </w:r>
      <w:r w:rsidR="005556F9" w:rsidRPr="00963943">
        <w:rPr>
          <w:rFonts w:cstheme="majorHAnsi"/>
          <w:bCs/>
          <w:sz w:val="26"/>
          <w:szCs w:val="26"/>
        </w:rPr>
        <w:t xml:space="preserve"> </w:t>
      </w:r>
      <w:r w:rsidR="00A577F2" w:rsidRPr="00963943">
        <w:rPr>
          <w:rFonts w:cstheme="majorHAnsi"/>
          <w:bCs/>
          <w:sz w:val="26"/>
          <w:szCs w:val="26"/>
        </w:rPr>
        <w:t xml:space="preserve">xây dựng </w:t>
      </w:r>
      <w:r w:rsidR="00425208" w:rsidRPr="00963943">
        <w:rPr>
          <w:rFonts w:cstheme="majorHAnsi"/>
          <w:bCs/>
          <w:sz w:val="26"/>
          <w:szCs w:val="26"/>
        </w:rPr>
        <w:t>K</w:t>
      </w:r>
      <w:r w:rsidR="00A577F2" w:rsidRPr="00963943">
        <w:rPr>
          <w:rFonts w:cstheme="majorHAnsi"/>
          <w:bCs/>
          <w:sz w:val="26"/>
          <w:szCs w:val="26"/>
        </w:rPr>
        <w:t>ế hoạch</w:t>
      </w:r>
      <w:r w:rsidR="007A419B" w:rsidRPr="00963943">
        <w:rPr>
          <w:rFonts w:cstheme="majorHAnsi"/>
          <w:bCs/>
          <w:sz w:val="26"/>
          <w:szCs w:val="26"/>
        </w:rPr>
        <w:t xml:space="preserve"> </w:t>
      </w:r>
      <w:r w:rsidR="004B158D" w:rsidRPr="00963943">
        <w:rPr>
          <w:rFonts w:cstheme="majorHAnsi"/>
          <w:bCs/>
          <w:sz w:val="26"/>
          <w:szCs w:val="26"/>
        </w:rPr>
        <w:t xml:space="preserve">tổ chức </w:t>
      </w:r>
      <w:r w:rsidRPr="00963943">
        <w:rPr>
          <w:rFonts w:cstheme="majorHAnsi"/>
          <w:bCs/>
          <w:sz w:val="26"/>
          <w:szCs w:val="26"/>
        </w:rPr>
        <w:t xml:space="preserve">lựa chọn môn học và chuyên đề học tập cho học sinh lớp 10 </w:t>
      </w:r>
      <w:r w:rsidR="000F3D32" w:rsidRPr="00963943">
        <w:rPr>
          <w:bCs/>
          <w:sz w:val="26"/>
          <w:szCs w:val="26"/>
        </w:rPr>
        <w:t>Phân hiệu THPT Lê Thị Hồng Gấm</w:t>
      </w:r>
      <w:r w:rsidR="005376BE" w:rsidRPr="00963943">
        <w:rPr>
          <w:rFonts w:cstheme="majorHAnsi"/>
          <w:bCs/>
          <w:sz w:val="26"/>
          <w:szCs w:val="26"/>
        </w:rPr>
        <w:t xml:space="preserve"> năm học </w:t>
      </w:r>
      <w:r w:rsidR="00126DB4" w:rsidRPr="00963943">
        <w:rPr>
          <w:rFonts w:cstheme="majorHAnsi"/>
          <w:bCs/>
          <w:sz w:val="26"/>
          <w:szCs w:val="26"/>
        </w:rPr>
        <w:t>2023-2024</w:t>
      </w:r>
      <w:r w:rsidR="005376BE" w:rsidRPr="00963943">
        <w:rPr>
          <w:rFonts w:cstheme="majorHAnsi"/>
          <w:bCs/>
          <w:sz w:val="26"/>
          <w:szCs w:val="26"/>
        </w:rPr>
        <w:t xml:space="preserve"> </w:t>
      </w:r>
      <w:r w:rsidR="007A419B" w:rsidRPr="00963943">
        <w:rPr>
          <w:rFonts w:cstheme="majorHAnsi"/>
          <w:bCs/>
          <w:sz w:val="26"/>
          <w:szCs w:val="26"/>
        </w:rPr>
        <w:t>cụ thể</w:t>
      </w:r>
      <w:r w:rsidR="00A577F2" w:rsidRPr="00963943">
        <w:rPr>
          <w:rFonts w:cstheme="majorHAnsi"/>
          <w:bCs/>
          <w:sz w:val="26"/>
          <w:szCs w:val="26"/>
        </w:rPr>
        <w:t xml:space="preserve"> như s</w:t>
      </w:r>
      <w:r w:rsidR="008F3BE4" w:rsidRPr="00963943">
        <w:rPr>
          <w:rFonts w:cstheme="majorHAnsi"/>
          <w:bCs/>
          <w:sz w:val="26"/>
          <w:szCs w:val="26"/>
        </w:rPr>
        <w:t>a</w:t>
      </w:r>
      <w:r w:rsidR="00A577F2" w:rsidRPr="00963943">
        <w:rPr>
          <w:rFonts w:cstheme="majorHAnsi"/>
          <w:bCs/>
          <w:sz w:val="26"/>
          <w:szCs w:val="26"/>
        </w:rPr>
        <w:t>u:</w:t>
      </w:r>
    </w:p>
    <w:p w14:paraId="6BA49065" w14:textId="77777777" w:rsidR="005376BE" w:rsidRPr="00963943" w:rsidRDefault="005376BE" w:rsidP="00BE7500">
      <w:pPr>
        <w:pStyle w:val="BodyText2"/>
        <w:shd w:val="clear" w:color="auto" w:fill="auto"/>
        <w:spacing w:before="120" w:after="120" w:line="240" w:lineRule="auto"/>
        <w:ind w:right="20"/>
        <w:jc w:val="left"/>
        <w:rPr>
          <w:rFonts w:cstheme="majorHAnsi"/>
          <w:b/>
          <w:sz w:val="26"/>
          <w:szCs w:val="26"/>
        </w:rPr>
      </w:pPr>
      <w:r w:rsidRPr="00963943">
        <w:rPr>
          <w:rFonts w:cstheme="majorHAnsi"/>
          <w:b/>
          <w:sz w:val="26"/>
          <w:szCs w:val="26"/>
        </w:rPr>
        <w:t>I. Mục đích, yêu cầu</w:t>
      </w:r>
    </w:p>
    <w:p w14:paraId="23446230" w14:textId="77777777" w:rsidR="005376BE" w:rsidRPr="00963943" w:rsidRDefault="005376BE" w:rsidP="00D630F3">
      <w:pPr>
        <w:pStyle w:val="BodyText2"/>
        <w:shd w:val="clear" w:color="auto" w:fill="auto"/>
        <w:spacing w:before="120" w:after="120" w:line="240" w:lineRule="auto"/>
        <w:ind w:right="20" w:firstLine="567"/>
        <w:jc w:val="left"/>
        <w:rPr>
          <w:rFonts w:cstheme="majorHAnsi"/>
          <w:b/>
          <w:sz w:val="26"/>
          <w:szCs w:val="26"/>
        </w:rPr>
      </w:pPr>
      <w:r w:rsidRPr="00963943">
        <w:rPr>
          <w:rFonts w:cstheme="majorHAnsi"/>
          <w:b/>
          <w:sz w:val="26"/>
          <w:szCs w:val="26"/>
        </w:rPr>
        <w:t>1. Mục đích</w:t>
      </w:r>
    </w:p>
    <w:p w14:paraId="117789B5" w14:textId="47156485" w:rsidR="005376BE" w:rsidRPr="00963943" w:rsidRDefault="005376BE" w:rsidP="00AC6BDD">
      <w:pPr>
        <w:pStyle w:val="BodyText2"/>
        <w:shd w:val="clear" w:color="auto" w:fill="auto"/>
        <w:spacing w:before="120" w:after="120" w:line="240" w:lineRule="auto"/>
        <w:ind w:right="20" w:firstLine="567"/>
        <w:rPr>
          <w:rFonts w:cstheme="majorHAnsi"/>
          <w:bCs/>
          <w:sz w:val="26"/>
          <w:szCs w:val="26"/>
        </w:rPr>
      </w:pPr>
      <w:r w:rsidRPr="00963943">
        <w:rPr>
          <w:rFonts w:cstheme="majorHAnsi"/>
          <w:bCs/>
          <w:sz w:val="26"/>
          <w:szCs w:val="26"/>
        </w:rPr>
        <w:t xml:space="preserve">Tổ chức </w:t>
      </w:r>
      <w:r w:rsidR="00215516" w:rsidRPr="00963943">
        <w:rPr>
          <w:rFonts w:cstheme="majorHAnsi"/>
          <w:bCs/>
          <w:sz w:val="26"/>
          <w:szCs w:val="26"/>
        </w:rPr>
        <w:t xml:space="preserve">tư vấn, định hướng </w:t>
      </w:r>
      <w:r w:rsidRPr="00963943">
        <w:rPr>
          <w:rFonts w:cstheme="majorHAnsi"/>
          <w:bCs/>
          <w:sz w:val="26"/>
          <w:szCs w:val="26"/>
        </w:rPr>
        <w:t xml:space="preserve">cho học sinh lớp 10 năm học </w:t>
      </w:r>
      <w:r w:rsidR="00BE7500" w:rsidRPr="00963943">
        <w:rPr>
          <w:rFonts w:cstheme="majorHAnsi"/>
          <w:bCs/>
          <w:sz w:val="26"/>
          <w:szCs w:val="26"/>
        </w:rPr>
        <w:t>2023-2024</w:t>
      </w:r>
      <w:r w:rsidRPr="00963943">
        <w:rPr>
          <w:rFonts w:cstheme="majorHAnsi"/>
          <w:bCs/>
          <w:sz w:val="26"/>
          <w:szCs w:val="26"/>
        </w:rPr>
        <w:t xml:space="preserve"> </w:t>
      </w:r>
      <w:r w:rsidR="00215516" w:rsidRPr="00963943">
        <w:rPr>
          <w:rFonts w:cstheme="majorHAnsi"/>
          <w:bCs/>
          <w:sz w:val="26"/>
          <w:szCs w:val="26"/>
        </w:rPr>
        <w:t xml:space="preserve">khi </w:t>
      </w:r>
      <w:r w:rsidRPr="00963943">
        <w:rPr>
          <w:rFonts w:cstheme="majorHAnsi"/>
          <w:bCs/>
          <w:sz w:val="26"/>
          <w:szCs w:val="26"/>
        </w:rPr>
        <w:t xml:space="preserve">tham gia gia học tập tại trường </w:t>
      </w:r>
      <w:r w:rsidR="00215516" w:rsidRPr="00963943">
        <w:rPr>
          <w:rFonts w:cstheme="majorHAnsi"/>
          <w:bCs/>
          <w:sz w:val="26"/>
          <w:szCs w:val="26"/>
        </w:rPr>
        <w:t xml:space="preserve">thực hiện </w:t>
      </w:r>
      <w:r w:rsidRPr="00963943">
        <w:rPr>
          <w:rFonts w:cstheme="majorHAnsi"/>
          <w:bCs/>
          <w:sz w:val="26"/>
          <w:szCs w:val="26"/>
        </w:rPr>
        <w:t xml:space="preserve">lựa chọn </w:t>
      </w:r>
      <w:r w:rsidR="00215516" w:rsidRPr="00963943">
        <w:rPr>
          <w:rFonts w:cstheme="majorHAnsi"/>
          <w:bCs/>
          <w:sz w:val="26"/>
          <w:szCs w:val="26"/>
        </w:rPr>
        <w:t xml:space="preserve">tổ hợp </w:t>
      </w:r>
      <w:r w:rsidRPr="00963943">
        <w:rPr>
          <w:rFonts w:cstheme="majorHAnsi"/>
          <w:bCs/>
          <w:sz w:val="26"/>
          <w:szCs w:val="26"/>
        </w:rPr>
        <w:t>các môn học theo đúng qui định của Chương trình giáo dục phổ thông được ban hành theo Thông tư 32/2018/TT-BGDĐT ngày 28/12/2018.</w:t>
      </w:r>
    </w:p>
    <w:p w14:paraId="31EA960F" w14:textId="77777777" w:rsidR="003C0C5C" w:rsidRPr="00963943" w:rsidRDefault="003C0C5C" w:rsidP="00AC6BDD">
      <w:pPr>
        <w:pStyle w:val="BodyText2"/>
        <w:shd w:val="clear" w:color="auto" w:fill="auto"/>
        <w:spacing w:before="120" w:after="120" w:line="240" w:lineRule="auto"/>
        <w:ind w:right="20" w:firstLine="567"/>
        <w:rPr>
          <w:rFonts w:cstheme="majorHAnsi"/>
          <w:bCs/>
          <w:sz w:val="26"/>
          <w:szCs w:val="26"/>
        </w:rPr>
      </w:pPr>
      <w:r w:rsidRPr="00963943">
        <w:rPr>
          <w:rFonts w:cstheme="majorHAnsi"/>
          <w:bCs/>
          <w:sz w:val="26"/>
          <w:szCs w:val="26"/>
        </w:rPr>
        <w:t>Việc xây dựng các nhóm tổ hợp môn lựa chọn phải là thế mạnh, tạo được sở trường cho học sinh khi tham gia xét tuyển vào nguyện vọng của các trường đại học;</w:t>
      </w:r>
      <w:r w:rsidR="00314A99" w:rsidRPr="00963943">
        <w:rPr>
          <w:rFonts w:cstheme="majorHAnsi"/>
          <w:bCs/>
          <w:sz w:val="26"/>
          <w:szCs w:val="26"/>
        </w:rPr>
        <w:t xml:space="preserve"> </w:t>
      </w:r>
      <w:r w:rsidRPr="00963943">
        <w:rPr>
          <w:rFonts w:cstheme="majorHAnsi"/>
          <w:bCs/>
          <w:sz w:val="26"/>
          <w:szCs w:val="26"/>
        </w:rPr>
        <w:t xml:space="preserve">đáp ứng với nhu cầu sử dụng </w:t>
      </w:r>
      <w:r w:rsidR="00314A99" w:rsidRPr="00963943">
        <w:rPr>
          <w:rFonts w:cstheme="majorHAnsi"/>
          <w:bCs/>
          <w:sz w:val="26"/>
          <w:szCs w:val="26"/>
        </w:rPr>
        <w:t>kết quả học bạ học cấp THPT để xét tuyển vào đại học hoặc hoàn thành tốt các bài thi đầu vào của học sinh khi tham gia thi tuyển đối với những trường có tổ chức thi đầu vào.</w:t>
      </w:r>
    </w:p>
    <w:p w14:paraId="0F8B84DC" w14:textId="77777777" w:rsidR="005376BE" w:rsidRPr="00963943" w:rsidRDefault="005376BE" w:rsidP="00AC6BDD">
      <w:pPr>
        <w:pStyle w:val="BodyText2"/>
        <w:shd w:val="clear" w:color="auto" w:fill="auto"/>
        <w:spacing w:before="120" w:after="120" w:line="240" w:lineRule="auto"/>
        <w:ind w:right="20" w:firstLine="567"/>
        <w:rPr>
          <w:rFonts w:cstheme="majorHAnsi"/>
          <w:b/>
          <w:sz w:val="26"/>
          <w:szCs w:val="26"/>
        </w:rPr>
      </w:pPr>
      <w:r w:rsidRPr="00963943">
        <w:rPr>
          <w:rFonts w:cstheme="majorHAnsi"/>
          <w:b/>
          <w:sz w:val="26"/>
          <w:szCs w:val="26"/>
        </w:rPr>
        <w:t>2. Yêu cầu</w:t>
      </w:r>
    </w:p>
    <w:p w14:paraId="7674A35E" w14:textId="77777777" w:rsidR="005376BE" w:rsidRPr="00963943" w:rsidRDefault="00F9707F" w:rsidP="00AC6BDD">
      <w:pPr>
        <w:pStyle w:val="BodyText2"/>
        <w:shd w:val="clear" w:color="auto" w:fill="auto"/>
        <w:spacing w:before="120" w:after="120" w:line="240" w:lineRule="auto"/>
        <w:ind w:right="20" w:firstLine="567"/>
        <w:rPr>
          <w:rFonts w:cstheme="majorHAnsi"/>
          <w:bCs/>
          <w:sz w:val="26"/>
          <w:szCs w:val="26"/>
        </w:rPr>
      </w:pPr>
      <w:r w:rsidRPr="00963943">
        <w:rPr>
          <w:rFonts w:cstheme="majorHAnsi"/>
          <w:bCs/>
          <w:sz w:val="26"/>
          <w:szCs w:val="26"/>
        </w:rPr>
        <w:t xml:space="preserve">- </w:t>
      </w:r>
      <w:r w:rsidR="005376BE" w:rsidRPr="00963943">
        <w:rPr>
          <w:rFonts w:cstheme="majorHAnsi"/>
          <w:bCs/>
          <w:sz w:val="26"/>
          <w:szCs w:val="26"/>
        </w:rPr>
        <w:t>Phù hợp với phẩm chất, năng lực, nguyện vọng của học sinh</w:t>
      </w:r>
      <w:r w:rsidR="00314A99" w:rsidRPr="00963943">
        <w:rPr>
          <w:rFonts w:cstheme="majorHAnsi"/>
          <w:bCs/>
          <w:sz w:val="26"/>
          <w:szCs w:val="26"/>
        </w:rPr>
        <w:t xml:space="preserve"> khi học tập</w:t>
      </w:r>
      <w:r w:rsidR="005376BE" w:rsidRPr="00963943">
        <w:rPr>
          <w:rFonts w:cstheme="majorHAnsi"/>
          <w:bCs/>
          <w:sz w:val="26"/>
          <w:szCs w:val="26"/>
        </w:rPr>
        <w:t>.</w:t>
      </w:r>
    </w:p>
    <w:p w14:paraId="73AC36DF" w14:textId="77777777" w:rsidR="005376BE" w:rsidRPr="00963943" w:rsidRDefault="005376BE" w:rsidP="00AC6BDD">
      <w:pPr>
        <w:pStyle w:val="BodyText2"/>
        <w:shd w:val="clear" w:color="auto" w:fill="auto"/>
        <w:spacing w:before="120" w:after="120" w:line="240" w:lineRule="auto"/>
        <w:ind w:right="20" w:firstLine="567"/>
        <w:rPr>
          <w:rFonts w:cstheme="majorHAnsi"/>
          <w:bCs/>
          <w:sz w:val="26"/>
          <w:szCs w:val="26"/>
        </w:rPr>
      </w:pPr>
      <w:r w:rsidRPr="00963943">
        <w:rPr>
          <w:rFonts w:cstheme="majorHAnsi"/>
          <w:bCs/>
          <w:sz w:val="26"/>
          <w:szCs w:val="26"/>
        </w:rPr>
        <w:t>- Phù hợp với điều kiện về đội ngũ giáo viên, cơ sở vật chất, việc sử dụng tối đa thiết bị dạy học hiện có của nhà trường</w:t>
      </w:r>
      <w:r w:rsidR="00314A99" w:rsidRPr="00963943">
        <w:rPr>
          <w:rFonts w:cstheme="majorHAnsi"/>
          <w:bCs/>
          <w:sz w:val="26"/>
          <w:szCs w:val="26"/>
        </w:rPr>
        <w:t xml:space="preserve"> để tránh sự lãng phí</w:t>
      </w:r>
      <w:r w:rsidRPr="00963943">
        <w:rPr>
          <w:rFonts w:cstheme="majorHAnsi"/>
          <w:bCs/>
          <w:sz w:val="26"/>
          <w:szCs w:val="26"/>
        </w:rPr>
        <w:t>.</w:t>
      </w:r>
    </w:p>
    <w:p w14:paraId="30C1EE3E" w14:textId="12BCC5D2" w:rsidR="005376BE" w:rsidRPr="00963943" w:rsidRDefault="005376BE" w:rsidP="00AC6BDD">
      <w:pPr>
        <w:pStyle w:val="BodyText2"/>
        <w:shd w:val="clear" w:color="auto" w:fill="auto"/>
        <w:spacing w:before="120" w:after="120" w:line="240" w:lineRule="auto"/>
        <w:ind w:right="20" w:firstLine="567"/>
        <w:rPr>
          <w:rFonts w:cstheme="majorHAnsi"/>
          <w:bCs/>
          <w:sz w:val="26"/>
          <w:szCs w:val="26"/>
        </w:rPr>
      </w:pPr>
      <w:r w:rsidRPr="00963943">
        <w:rPr>
          <w:rFonts w:cstheme="majorHAnsi"/>
          <w:bCs/>
          <w:sz w:val="26"/>
          <w:szCs w:val="26"/>
        </w:rPr>
        <w:t>- Đảm bảo tính chủ động, hiệu quả trong xây dựng kế hoạch giáo dục năm</w:t>
      </w:r>
      <w:r w:rsidRPr="00963943">
        <w:rPr>
          <w:rFonts w:cstheme="majorHAnsi"/>
          <w:bCs/>
          <w:sz w:val="26"/>
          <w:szCs w:val="26"/>
        </w:rPr>
        <w:br/>
        <w:t xml:space="preserve">học </w:t>
      </w:r>
      <w:r w:rsidR="00BE7500" w:rsidRPr="00963943">
        <w:rPr>
          <w:rFonts w:cstheme="majorHAnsi"/>
          <w:bCs/>
          <w:sz w:val="26"/>
          <w:szCs w:val="26"/>
        </w:rPr>
        <w:t>2023-2024.</w:t>
      </w:r>
    </w:p>
    <w:p w14:paraId="3F025B4A" w14:textId="27A4865A" w:rsidR="00215516" w:rsidRPr="00963943" w:rsidRDefault="00215516" w:rsidP="00BE7500">
      <w:pPr>
        <w:pStyle w:val="BodyText2"/>
        <w:shd w:val="clear" w:color="auto" w:fill="auto"/>
        <w:spacing w:before="120" w:after="120" w:line="240" w:lineRule="auto"/>
        <w:ind w:right="20"/>
        <w:rPr>
          <w:rFonts w:cstheme="majorHAnsi"/>
          <w:b/>
          <w:sz w:val="26"/>
          <w:szCs w:val="26"/>
        </w:rPr>
      </w:pPr>
      <w:r w:rsidRPr="00963943">
        <w:rPr>
          <w:rFonts w:cstheme="majorHAnsi"/>
          <w:b/>
          <w:sz w:val="26"/>
          <w:szCs w:val="26"/>
        </w:rPr>
        <w:t>II. Tình hình nhà trường</w:t>
      </w:r>
    </w:p>
    <w:p w14:paraId="58750291" w14:textId="0F8B19C8" w:rsidR="00215516" w:rsidRPr="00963943" w:rsidRDefault="00215516" w:rsidP="00AC6BDD">
      <w:pPr>
        <w:pStyle w:val="BodyText2"/>
        <w:shd w:val="clear" w:color="auto" w:fill="auto"/>
        <w:spacing w:before="120" w:after="120" w:line="240" w:lineRule="auto"/>
        <w:ind w:right="20" w:firstLine="567"/>
        <w:jc w:val="left"/>
        <w:rPr>
          <w:rFonts w:cstheme="majorHAnsi"/>
          <w:b/>
          <w:sz w:val="26"/>
          <w:szCs w:val="26"/>
        </w:rPr>
      </w:pPr>
      <w:r w:rsidRPr="00963943">
        <w:rPr>
          <w:rFonts w:cstheme="majorHAnsi"/>
          <w:b/>
          <w:sz w:val="26"/>
          <w:szCs w:val="26"/>
        </w:rPr>
        <w:t xml:space="preserve">1. Chỉ tiêu tuyển sinh – </w:t>
      </w:r>
      <w:r w:rsidR="00AA6937" w:rsidRPr="00963943">
        <w:rPr>
          <w:rFonts w:cstheme="majorHAnsi"/>
          <w:b/>
          <w:sz w:val="26"/>
          <w:szCs w:val="26"/>
        </w:rPr>
        <w:t>S</w:t>
      </w:r>
      <w:r w:rsidRPr="00963943">
        <w:rPr>
          <w:rFonts w:cstheme="majorHAnsi"/>
          <w:b/>
          <w:sz w:val="26"/>
          <w:szCs w:val="26"/>
        </w:rPr>
        <w:t>ố lượng lớp 10</w:t>
      </w:r>
      <w:r w:rsidR="00EC30E0" w:rsidRPr="00963943">
        <w:rPr>
          <w:rFonts w:cstheme="majorHAnsi"/>
          <w:b/>
          <w:sz w:val="26"/>
          <w:szCs w:val="26"/>
        </w:rPr>
        <w:t xml:space="preserve"> nhập học</w:t>
      </w:r>
    </w:p>
    <w:p w14:paraId="123C7BE8" w14:textId="053F63E0" w:rsidR="00F0436F" w:rsidRPr="00963943" w:rsidRDefault="00215516" w:rsidP="00AA6937">
      <w:pPr>
        <w:pStyle w:val="BodyText2"/>
        <w:shd w:val="clear" w:color="auto" w:fill="auto"/>
        <w:spacing w:before="120" w:after="120" w:line="240" w:lineRule="auto"/>
        <w:ind w:right="20" w:firstLine="567"/>
        <w:rPr>
          <w:rFonts w:cstheme="majorHAnsi"/>
          <w:bCs/>
          <w:sz w:val="26"/>
          <w:szCs w:val="26"/>
        </w:rPr>
      </w:pPr>
      <w:r w:rsidRPr="00963943">
        <w:rPr>
          <w:rFonts w:cstheme="majorHAnsi"/>
          <w:bCs/>
          <w:sz w:val="26"/>
          <w:szCs w:val="26"/>
        </w:rPr>
        <w:t xml:space="preserve">Năm học </w:t>
      </w:r>
      <w:r w:rsidR="008D6D8C" w:rsidRPr="00963943">
        <w:rPr>
          <w:rFonts w:cstheme="majorHAnsi"/>
          <w:bCs/>
          <w:sz w:val="26"/>
          <w:szCs w:val="26"/>
        </w:rPr>
        <w:t>2023-2024</w:t>
      </w:r>
      <w:r w:rsidRPr="00963943">
        <w:rPr>
          <w:rFonts w:cstheme="majorHAnsi"/>
          <w:bCs/>
          <w:sz w:val="26"/>
          <w:szCs w:val="26"/>
        </w:rPr>
        <w:t xml:space="preserve"> trường đăng kí chỉ tiêu tuyển sinh đầu cấp</w:t>
      </w:r>
      <w:r w:rsidR="00EC30E0" w:rsidRPr="00963943">
        <w:rPr>
          <w:rFonts w:cstheme="majorHAnsi"/>
          <w:bCs/>
          <w:sz w:val="26"/>
          <w:szCs w:val="26"/>
        </w:rPr>
        <w:t xml:space="preserve"> gồm</w:t>
      </w:r>
      <w:r w:rsidR="00C439F1" w:rsidRPr="00963943">
        <w:rPr>
          <w:rFonts w:cstheme="majorHAnsi"/>
          <w:bCs/>
          <w:sz w:val="26"/>
          <w:szCs w:val="26"/>
        </w:rPr>
        <w:t xml:space="preserve">: </w:t>
      </w:r>
      <w:r w:rsidR="00F56A97" w:rsidRPr="00963943">
        <w:rPr>
          <w:rFonts w:cstheme="majorHAnsi"/>
          <w:bCs/>
          <w:sz w:val="26"/>
          <w:szCs w:val="26"/>
        </w:rPr>
        <w:t>450</w:t>
      </w:r>
      <w:r w:rsidR="00C439F1" w:rsidRPr="00963943">
        <w:rPr>
          <w:rFonts w:cstheme="majorHAnsi"/>
          <w:bCs/>
          <w:sz w:val="26"/>
          <w:szCs w:val="26"/>
        </w:rPr>
        <w:t xml:space="preserve"> học sinh (</w:t>
      </w:r>
      <w:r w:rsidR="00BB3CFD" w:rsidRPr="00963943">
        <w:rPr>
          <w:rFonts w:cstheme="majorHAnsi"/>
          <w:bCs/>
          <w:sz w:val="26"/>
          <w:szCs w:val="26"/>
        </w:rPr>
        <w:t>9</w:t>
      </w:r>
      <w:r w:rsidR="00EC30E0" w:rsidRPr="00963943">
        <w:rPr>
          <w:rFonts w:cstheme="majorHAnsi"/>
          <w:bCs/>
          <w:sz w:val="26"/>
          <w:szCs w:val="26"/>
        </w:rPr>
        <w:t xml:space="preserve"> lớp</w:t>
      </w:r>
      <w:r w:rsidR="00AA6937" w:rsidRPr="00963943">
        <w:rPr>
          <w:rFonts w:cstheme="majorHAnsi"/>
          <w:bCs/>
          <w:sz w:val="26"/>
          <w:szCs w:val="26"/>
        </w:rPr>
        <w:t xml:space="preserve"> - S</w:t>
      </w:r>
      <w:r w:rsidR="00F0436F" w:rsidRPr="00963943">
        <w:rPr>
          <w:rFonts w:cstheme="majorHAnsi"/>
          <w:bCs/>
          <w:sz w:val="26"/>
          <w:szCs w:val="26"/>
        </w:rPr>
        <w:t xml:space="preserve">ố lượng bình quân </w:t>
      </w:r>
      <w:r w:rsidR="008479BD" w:rsidRPr="00963943">
        <w:rPr>
          <w:rFonts w:cstheme="majorHAnsi"/>
          <w:bCs/>
          <w:sz w:val="26"/>
          <w:szCs w:val="26"/>
        </w:rPr>
        <w:t>50</w:t>
      </w:r>
      <w:r w:rsidR="00F0436F" w:rsidRPr="00963943">
        <w:rPr>
          <w:rFonts w:cstheme="majorHAnsi"/>
          <w:bCs/>
          <w:sz w:val="26"/>
          <w:szCs w:val="26"/>
        </w:rPr>
        <w:t xml:space="preserve"> học sinh/lớp</w:t>
      </w:r>
      <w:r w:rsidR="00C439F1" w:rsidRPr="00963943">
        <w:rPr>
          <w:rFonts w:cstheme="majorHAnsi"/>
          <w:bCs/>
          <w:sz w:val="26"/>
          <w:szCs w:val="26"/>
        </w:rPr>
        <w:t>).</w:t>
      </w:r>
    </w:p>
    <w:p w14:paraId="356A3D76" w14:textId="77777777" w:rsidR="00D9417C" w:rsidRPr="00963943" w:rsidRDefault="00D9417C" w:rsidP="00AC6BDD">
      <w:pPr>
        <w:pStyle w:val="BodyText2"/>
        <w:shd w:val="clear" w:color="auto" w:fill="auto"/>
        <w:spacing w:before="120" w:after="120" w:line="240" w:lineRule="auto"/>
        <w:ind w:right="20" w:firstLine="567"/>
        <w:jc w:val="left"/>
        <w:rPr>
          <w:rFonts w:cstheme="majorHAnsi"/>
          <w:b/>
          <w:sz w:val="26"/>
          <w:szCs w:val="26"/>
        </w:rPr>
      </w:pPr>
      <w:r w:rsidRPr="00963943">
        <w:rPr>
          <w:rFonts w:cstheme="majorHAnsi"/>
          <w:b/>
          <w:sz w:val="26"/>
          <w:szCs w:val="26"/>
        </w:rPr>
        <w:t>2. Dự kiến số lớp lựa chọn các định hướng</w:t>
      </w:r>
    </w:p>
    <w:p w14:paraId="47C4AAF6" w14:textId="0102927F" w:rsidR="00D9417C" w:rsidRPr="00963943" w:rsidRDefault="00D9417C" w:rsidP="00AC6BDD">
      <w:pPr>
        <w:pStyle w:val="BodyText2"/>
        <w:shd w:val="clear" w:color="auto" w:fill="auto"/>
        <w:spacing w:before="120" w:after="120" w:line="240" w:lineRule="auto"/>
        <w:ind w:right="20" w:firstLine="567"/>
        <w:rPr>
          <w:rFonts w:cstheme="majorHAnsi"/>
          <w:b/>
          <w:i/>
          <w:iCs/>
          <w:sz w:val="26"/>
          <w:szCs w:val="26"/>
        </w:rPr>
      </w:pPr>
      <w:r w:rsidRPr="00963943">
        <w:rPr>
          <w:rFonts w:cstheme="majorHAnsi"/>
          <w:b/>
          <w:i/>
          <w:iCs/>
          <w:sz w:val="26"/>
          <w:szCs w:val="26"/>
        </w:rPr>
        <w:t>2.1</w:t>
      </w:r>
      <w:r w:rsidR="00C439F1" w:rsidRPr="00963943">
        <w:rPr>
          <w:rFonts w:cstheme="majorHAnsi"/>
          <w:b/>
          <w:i/>
          <w:iCs/>
          <w:sz w:val="26"/>
          <w:szCs w:val="26"/>
        </w:rPr>
        <w:t>.</w:t>
      </w:r>
      <w:r w:rsidRPr="00963943">
        <w:rPr>
          <w:rFonts w:cstheme="majorHAnsi"/>
          <w:b/>
          <w:i/>
          <w:iCs/>
          <w:sz w:val="26"/>
          <w:szCs w:val="26"/>
        </w:rPr>
        <w:t xml:space="preserve"> Cơ sở của sự lựa chọn</w:t>
      </w:r>
    </w:p>
    <w:p w14:paraId="5EDF8A10" w14:textId="7BF610E2" w:rsidR="00D9417C" w:rsidRPr="00963943" w:rsidRDefault="00D9417C" w:rsidP="00AC6BDD">
      <w:pPr>
        <w:pStyle w:val="BodyText2"/>
        <w:shd w:val="clear" w:color="auto" w:fill="auto"/>
        <w:spacing w:before="120" w:after="120" w:line="240" w:lineRule="auto"/>
        <w:ind w:right="20" w:firstLine="567"/>
        <w:rPr>
          <w:rFonts w:cstheme="majorHAnsi"/>
          <w:bCs/>
          <w:sz w:val="26"/>
          <w:szCs w:val="26"/>
        </w:rPr>
      </w:pPr>
      <w:r w:rsidRPr="00963943">
        <w:rPr>
          <w:rFonts w:cstheme="majorHAnsi"/>
          <w:bCs/>
          <w:sz w:val="26"/>
          <w:szCs w:val="26"/>
        </w:rPr>
        <w:t>Căn cứ trên tình hình chọn ban</w:t>
      </w:r>
      <w:r w:rsidR="00B435CA" w:rsidRPr="00963943">
        <w:rPr>
          <w:rFonts w:cstheme="majorHAnsi"/>
          <w:bCs/>
          <w:sz w:val="26"/>
          <w:szCs w:val="26"/>
        </w:rPr>
        <w:t xml:space="preserve"> cơ bản </w:t>
      </w:r>
      <w:r w:rsidR="00FD4BC3" w:rsidRPr="00963943">
        <w:rPr>
          <w:rFonts w:cstheme="majorHAnsi"/>
          <w:bCs/>
          <w:sz w:val="26"/>
          <w:szCs w:val="26"/>
        </w:rPr>
        <w:t>của Cha Mẹ học sinh</w:t>
      </w:r>
      <w:r w:rsidR="00B435CA" w:rsidRPr="00963943">
        <w:rPr>
          <w:rFonts w:cstheme="majorHAnsi"/>
          <w:bCs/>
          <w:sz w:val="26"/>
          <w:szCs w:val="26"/>
        </w:rPr>
        <w:t xml:space="preserve"> trong các năm học </w:t>
      </w:r>
      <w:r w:rsidR="00B435CA" w:rsidRPr="00963943">
        <w:rPr>
          <w:rFonts w:cstheme="majorHAnsi"/>
          <w:bCs/>
          <w:sz w:val="26"/>
          <w:szCs w:val="26"/>
        </w:rPr>
        <w:lastRenderedPageBreak/>
        <w:t>2019</w:t>
      </w:r>
      <w:r w:rsidR="00317019" w:rsidRPr="00963943">
        <w:rPr>
          <w:rFonts w:cstheme="majorHAnsi"/>
          <w:bCs/>
          <w:sz w:val="26"/>
          <w:szCs w:val="26"/>
        </w:rPr>
        <w:t>-</w:t>
      </w:r>
      <w:r w:rsidR="00B435CA" w:rsidRPr="00963943">
        <w:rPr>
          <w:rFonts w:cstheme="majorHAnsi"/>
          <w:bCs/>
          <w:sz w:val="26"/>
          <w:szCs w:val="26"/>
        </w:rPr>
        <w:t>2020; 2020</w:t>
      </w:r>
      <w:r w:rsidR="008C72B9" w:rsidRPr="00963943">
        <w:rPr>
          <w:rFonts w:cstheme="majorHAnsi"/>
          <w:bCs/>
          <w:sz w:val="26"/>
          <w:szCs w:val="26"/>
        </w:rPr>
        <w:t>-</w:t>
      </w:r>
      <w:r w:rsidR="00B435CA" w:rsidRPr="00963943">
        <w:rPr>
          <w:rFonts w:cstheme="majorHAnsi"/>
          <w:bCs/>
          <w:sz w:val="26"/>
          <w:szCs w:val="26"/>
        </w:rPr>
        <w:t>2021</w:t>
      </w:r>
      <w:r w:rsidR="00317019" w:rsidRPr="00963943">
        <w:rPr>
          <w:rFonts w:cstheme="majorHAnsi"/>
          <w:bCs/>
          <w:sz w:val="26"/>
          <w:szCs w:val="26"/>
        </w:rPr>
        <w:t>; 2021-2022</w:t>
      </w:r>
      <w:r w:rsidR="00B435CA" w:rsidRPr="00963943">
        <w:rPr>
          <w:rFonts w:cstheme="majorHAnsi"/>
          <w:bCs/>
          <w:sz w:val="26"/>
          <w:szCs w:val="26"/>
        </w:rPr>
        <w:t xml:space="preserve"> và hiện nay 202</w:t>
      </w:r>
      <w:r w:rsidR="008C72B9" w:rsidRPr="00963943">
        <w:rPr>
          <w:rFonts w:cstheme="majorHAnsi"/>
          <w:bCs/>
          <w:sz w:val="26"/>
          <w:szCs w:val="26"/>
        </w:rPr>
        <w:t>2-</w:t>
      </w:r>
      <w:r w:rsidR="00B435CA" w:rsidRPr="00963943">
        <w:rPr>
          <w:rFonts w:cstheme="majorHAnsi"/>
          <w:bCs/>
          <w:sz w:val="26"/>
          <w:szCs w:val="26"/>
        </w:rPr>
        <w:t>202</w:t>
      </w:r>
      <w:r w:rsidR="008C72B9" w:rsidRPr="00963943">
        <w:rPr>
          <w:rFonts w:cstheme="majorHAnsi"/>
          <w:bCs/>
          <w:sz w:val="26"/>
          <w:szCs w:val="26"/>
        </w:rPr>
        <w:t>3</w:t>
      </w:r>
      <w:r w:rsidR="00B435CA" w:rsidRPr="00963943">
        <w:rPr>
          <w:rFonts w:cstheme="majorHAnsi"/>
          <w:bCs/>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762"/>
        <w:gridCol w:w="1595"/>
        <w:gridCol w:w="1595"/>
        <w:gridCol w:w="1596"/>
      </w:tblGrid>
      <w:tr w:rsidR="00963943" w:rsidRPr="00963943" w14:paraId="28F37574" w14:textId="77777777" w:rsidTr="00FD4BC3">
        <w:trPr>
          <w:trHeight w:val="349"/>
        </w:trPr>
        <w:tc>
          <w:tcPr>
            <w:tcW w:w="2547" w:type="dxa"/>
            <w:shd w:val="clear" w:color="auto" w:fill="auto"/>
          </w:tcPr>
          <w:p w14:paraId="40C07AD4" w14:textId="45FAEDD2"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Ban lựa chọn</w:t>
            </w:r>
          </w:p>
        </w:tc>
        <w:tc>
          <w:tcPr>
            <w:tcW w:w="1783" w:type="dxa"/>
            <w:shd w:val="clear" w:color="auto" w:fill="auto"/>
          </w:tcPr>
          <w:p w14:paraId="3334E9E3" w14:textId="332E07A8"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2019 - 2020</w:t>
            </w:r>
          </w:p>
        </w:tc>
        <w:tc>
          <w:tcPr>
            <w:tcW w:w="1613" w:type="dxa"/>
            <w:shd w:val="clear" w:color="auto" w:fill="auto"/>
          </w:tcPr>
          <w:p w14:paraId="0FFD7F43" w14:textId="7D3CEBB1"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2020 - 2021</w:t>
            </w:r>
          </w:p>
        </w:tc>
        <w:tc>
          <w:tcPr>
            <w:tcW w:w="1613" w:type="dxa"/>
            <w:shd w:val="clear" w:color="auto" w:fill="auto"/>
          </w:tcPr>
          <w:p w14:paraId="0B07DFFF" w14:textId="7B14E7C6"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2021 - 2022</w:t>
            </w:r>
          </w:p>
        </w:tc>
        <w:tc>
          <w:tcPr>
            <w:tcW w:w="1613" w:type="dxa"/>
            <w:shd w:val="clear" w:color="auto" w:fill="auto"/>
          </w:tcPr>
          <w:p w14:paraId="4828E505" w14:textId="417EEEC9"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2022 - 2023</w:t>
            </w:r>
          </w:p>
        </w:tc>
      </w:tr>
      <w:tr w:rsidR="00963943" w:rsidRPr="00963943" w14:paraId="491065F1" w14:textId="77777777" w:rsidTr="00FD4BC3">
        <w:tc>
          <w:tcPr>
            <w:tcW w:w="2547" w:type="dxa"/>
            <w:shd w:val="clear" w:color="auto" w:fill="auto"/>
            <w:vAlign w:val="center"/>
          </w:tcPr>
          <w:p w14:paraId="1EEDAF45" w14:textId="7F9051E9" w:rsidR="000A249F" w:rsidRPr="00963943" w:rsidRDefault="000A249F" w:rsidP="000A249F">
            <w:pPr>
              <w:pStyle w:val="BodyText2"/>
              <w:shd w:val="clear" w:color="auto" w:fill="auto"/>
              <w:spacing w:before="40" w:after="40" w:line="240" w:lineRule="auto"/>
              <w:ind w:right="20"/>
              <w:jc w:val="left"/>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Khoa học tự nhiên</w:t>
            </w:r>
          </w:p>
        </w:tc>
        <w:tc>
          <w:tcPr>
            <w:tcW w:w="1783" w:type="dxa"/>
            <w:shd w:val="clear" w:color="auto" w:fill="auto"/>
          </w:tcPr>
          <w:p w14:paraId="1F69B286" w14:textId="3ADADBFE"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4 lớp</w:t>
            </w:r>
          </w:p>
        </w:tc>
        <w:tc>
          <w:tcPr>
            <w:tcW w:w="1613" w:type="dxa"/>
            <w:shd w:val="clear" w:color="auto" w:fill="auto"/>
          </w:tcPr>
          <w:p w14:paraId="34F28AF5" w14:textId="383EB150"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4 lớp</w:t>
            </w:r>
          </w:p>
        </w:tc>
        <w:tc>
          <w:tcPr>
            <w:tcW w:w="1613" w:type="dxa"/>
            <w:shd w:val="clear" w:color="auto" w:fill="auto"/>
          </w:tcPr>
          <w:p w14:paraId="57C9AF65" w14:textId="240D2486"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4 lớp</w:t>
            </w:r>
          </w:p>
        </w:tc>
        <w:tc>
          <w:tcPr>
            <w:tcW w:w="1613" w:type="dxa"/>
            <w:shd w:val="clear" w:color="auto" w:fill="auto"/>
          </w:tcPr>
          <w:p w14:paraId="6F5AA016" w14:textId="58B2AAA3" w:rsidR="000A249F" w:rsidRPr="00963943" w:rsidRDefault="000A249F" w:rsidP="000A249F">
            <w:pPr>
              <w:pStyle w:val="BodyText2"/>
              <w:shd w:val="clear" w:color="auto" w:fill="auto"/>
              <w:tabs>
                <w:tab w:val="left" w:pos="404"/>
                <w:tab w:val="center" w:pos="688"/>
              </w:tabs>
              <w:spacing w:before="40" w:after="40" w:line="240" w:lineRule="auto"/>
              <w:ind w:right="20"/>
              <w:jc w:val="left"/>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ab/>
              <w:t>3 lớp</w:t>
            </w:r>
          </w:p>
        </w:tc>
      </w:tr>
      <w:tr w:rsidR="00963943" w:rsidRPr="00963943" w14:paraId="24B68964" w14:textId="77777777" w:rsidTr="00FD4BC3">
        <w:tc>
          <w:tcPr>
            <w:tcW w:w="2547" w:type="dxa"/>
            <w:shd w:val="clear" w:color="auto" w:fill="auto"/>
            <w:vAlign w:val="center"/>
          </w:tcPr>
          <w:p w14:paraId="5E7FCB3C" w14:textId="5D26FE83" w:rsidR="000A249F" w:rsidRPr="00963943" w:rsidRDefault="000A249F" w:rsidP="000A249F">
            <w:pPr>
              <w:pStyle w:val="BodyText2"/>
              <w:shd w:val="clear" w:color="auto" w:fill="auto"/>
              <w:spacing w:before="40" w:after="40" w:line="240" w:lineRule="auto"/>
              <w:ind w:right="20"/>
              <w:jc w:val="left"/>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Khoa học xã hội</w:t>
            </w:r>
          </w:p>
        </w:tc>
        <w:tc>
          <w:tcPr>
            <w:tcW w:w="1783" w:type="dxa"/>
            <w:shd w:val="clear" w:color="auto" w:fill="auto"/>
          </w:tcPr>
          <w:p w14:paraId="67A49B0E" w14:textId="331D6A5B"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4 lớp</w:t>
            </w:r>
          </w:p>
        </w:tc>
        <w:tc>
          <w:tcPr>
            <w:tcW w:w="1613" w:type="dxa"/>
            <w:shd w:val="clear" w:color="auto" w:fill="auto"/>
          </w:tcPr>
          <w:p w14:paraId="30DD5542" w14:textId="5282045D"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4 lớp</w:t>
            </w:r>
          </w:p>
        </w:tc>
        <w:tc>
          <w:tcPr>
            <w:tcW w:w="1613" w:type="dxa"/>
            <w:shd w:val="clear" w:color="auto" w:fill="auto"/>
          </w:tcPr>
          <w:p w14:paraId="361C9168" w14:textId="2E8B3720"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4 lớp</w:t>
            </w:r>
          </w:p>
        </w:tc>
        <w:tc>
          <w:tcPr>
            <w:tcW w:w="1613" w:type="dxa"/>
            <w:shd w:val="clear" w:color="auto" w:fill="auto"/>
          </w:tcPr>
          <w:p w14:paraId="010300C0" w14:textId="4233B22F"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6 lớp</w:t>
            </w:r>
          </w:p>
        </w:tc>
      </w:tr>
      <w:tr w:rsidR="00963943" w:rsidRPr="00963943" w14:paraId="5FFC7326" w14:textId="77777777" w:rsidTr="00FD4BC3">
        <w:tc>
          <w:tcPr>
            <w:tcW w:w="2547" w:type="dxa"/>
            <w:shd w:val="clear" w:color="auto" w:fill="auto"/>
          </w:tcPr>
          <w:p w14:paraId="061D9D4B" w14:textId="77777777"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Tổng số lớp tuyển</w:t>
            </w:r>
          </w:p>
        </w:tc>
        <w:tc>
          <w:tcPr>
            <w:tcW w:w="1783" w:type="dxa"/>
            <w:shd w:val="clear" w:color="auto" w:fill="auto"/>
          </w:tcPr>
          <w:p w14:paraId="3927EDCF" w14:textId="6A7BCC13"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8 lớp</w:t>
            </w:r>
          </w:p>
        </w:tc>
        <w:tc>
          <w:tcPr>
            <w:tcW w:w="1613" w:type="dxa"/>
            <w:shd w:val="clear" w:color="auto" w:fill="auto"/>
          </w:tcPr>
          <w:p w14:paraId="4BDAF471" w14:textId="7ABBCDCF"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8 lớp</w:t>
            </w:r>
          </w:p>
        </w:tc>
        <w:tc>
          <w:tcPr>
            <w:tcW w:w="1613" w:type="dxa"/>
            <w:shd w:val="clear" w:color="auto" w:fill="auto"/>
          </w:tcPr>
          <w:p w14:paraId="29E06F84" w14:textId="7B6572FD"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8 lớp</w:t>
            </w:r>
          </w:p>
        </w:tc>
        <w:tc>
          <w:tcPr>
            <w:tcW w:w="1613" w:type="dxa"/>
            <w:shd w:val="clear" w:color="auto" w:fill="auto"/>
          </w:tcPr>
          <w:p w14:paraId="2222D3FA" w14:textId="1627BFC2" w:rsidR="000A249F" w:rsidRPr="00963943" w:rsidRDefault="000A249F" w:rsidP="000A249F">
            <w:pPr>
              <w:pStyle w:val="BodyText2"/>
              <w:shd w:val="clear" w:color="auto" w:fill="auto"/>
              <w:spacing w:before="40" w:after="4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9 lớp</w:t>
            </w:r>
          </w:p>
        </w:tc>
      </w:tr>
    </w:tbl>
    <w:p w14:paraId="72DA62C0" w14:textId="6D99A623" w:rsidR="00467F25" w:rsidRPr="00963943" w:rsidRDefault="003D2A11" w:rsidP="00AC6BDD">
      <w:pPr>
        <w:pStyle w:val="BodyText2"/>
        <w:shd w:val="clear" w:color="auto" w:fill="auto"/>
        <w:spacing w:before="120" w:after="120" w:line="240" w:lineRule="auto"/>
        <w:ind w:right="20" w:firstLine="567"/>
        <w:rPr>
          <w:rFonts w:asciiTheme="majorHAnsi" w:hAnsiTheme="majorHAnsi" w:cstheme="majorHAnsi"/>
          <w:b/>
          <w:i/>
          <w:iCs/>
          <w:spacing w:val="-4"/>
          <w:w w:val="98"/>
          <w:sz w:val="26"/>
          <w:szCs w:val="26"/>
        </w:rPr>
      </w:pPr>
      <w:r w:rsidRPr="00963943">
        <w:rPr>
          <w:rFonts w:asciiTheme="majorHAnsi" w:hAnsiTheme="majorHAnsi" w:cstheme="majorHAnsi"/>
          <w:b/>
          <w:i/>
          <w:iCs/>
          <w:spacing w:val="-4"/>
          <w:w w:val="98"/>
          <w:sz w:val="26"/>
          <w:szCs w:val="26"/>
        </w:rPr>
        <w:t>2.2</w:t>
      </w:r>
      <w:r w:rsidR="00FD4BC3" w:rsidRPr="00963943">
        <w:rPr>
          <w:rFonts w:asciiTheme="majorHAnsi" w:hAnsiTheme="majorHAnsi" w:cstheme="majorHAnsi"/>
          <w:b/>
          <w:i/>
          <w:iCs/>
          <w:spacing w:val="-4"/>
          <w:w w:val="98"/>
          <w:sz w:val="26"/>
          <w:szCs w:val="26"/>
        </w:rPr>
        <w:t>.</w:t>
      </w:r>
      <w:r w:rsidRPr="00963943">
        <w:rPr>
          <w:rFonts w:asciiTheme="majorHAnsi" w:hAnsiTheme="majorHAnsi" w:cstheme="majorHAnsi"/>
          <w:b/>
          <w:i/>
          <w:iCs/>
          <w:spacing w:val="-4"/>
          <w:w w:val="98"/>
          <w:sz w:val="26"/>
          <w:szCs w:val="26"/>
        </w:rPr>
        <w:t xml:space="preserve"> Dự kiến số lượng lớp của mỗi nhóm tổ hợp</w:t>
      </w:r>
    </w:p>
    <w:p w14:paraId="3F0B59CF" w14:textId="175FBBFF" w:rsidR="00B435CA" w:rsidRPr="00963943" w:rsidRDefault="00B435CA" w:rsidP="00290F88">
      <w:pPr>
        <w:pStyle w:val="BodyText2"/>
        <w:shd w:val="clear" w:color="auto" w:fill="auto"/>
        <w:spacing w:before="40" w:after="40" w:line="240" w:lineRule="auto"/>
        <w:ind w:right="23" w:firstLine="567"/>
        <w:rPr>
          <w:rFonts w:asciiTheme="majorHAnsi" w:hAnsiTheme="majorHAnsi" w:cstheme="majorHAnsi"/>
          <w:bCs/>
          <w:w w:val="98"/>
          <w:sz w:val="26"/>
          <w:szCs w:val="26"/>
        </w:rPr>
      </w:pPr>
      <w:r w:rsidRPr="00963943">
        <w:rPr>
          <w:rFonts w:asciiTheme="majorHAnsi" w:hAnsiTheme="majorHAnsi" w:cstheme="majorHAnsi"/>
          <w:bCs/>
          <w:w w:val="98"/>
          <w:sz w:val="26"/>
          <w:szCs w:val="26"/>
        </w:rPr>
        <w:t>+ Học sinh chọn các khối A, A1</w:t>
      </w:r>
      <w:r w:rsidR="005F1D46" w:rsidRPr="00963943">
        <w:rPr>
          <w:rFonts w:asciiTheme="majorHAnsi" w:hAnsiTheme="majorHAnsi" w:cstheme="majorHAnsi"/>
          <w:bCs/>
          <w:w w:val="98"/>
          <w:sz w:val="26"/>
          <w:szCs w:val="26"/>
        </w:rPr>
        <w:t xml:space="preserve">, </w:t>
      </w:r>
      <w:r w:rsidRPr="00963943">
        <w:rPr>
          <w:rFonts w:asciiTheme="majorHAnsi" w:hAnsiTheme="majorHAnsi" w:cstheme="majorHAnsi"/>
          <w:bCs/>
          <w:w w:val="98"/>
          <w:sz w:val="26"/>
          <w:szCs w:val="26"/>
        </w:rPr>
        <w:t>B: thuộc nhóm định hướng KHTN</w:t>
      </w:r>
      <w:r w:rsidR="00120D2F" w:rsidRPr="00963943">
        <w:rPr>
          <w:rFonts w:asciiTheme="majorHAnsi" w:hAnsiTheme="majorHAnsi" w:cstheme="majorHAnsi"/>
          <w:bCs/>
          <w:w w:val="98"/>
          <w:sz w:val="26"/>
          <w:szCs w:val="26"/>
        </w:rPr>
        <w:t xml:space="preserve"> </w:t>
      </w:r>
      <w:r w:rsidR="00120D2F" w:rsidRPr="00963943">
        <w:rPr>
          <w:rFonts w:asciiTheme="majorHAnsi" w:hAnsiTheme="majorHAnsi" w:cstheme="majorHAnsi"/>
          <w:bCs/>
          <w:w w:val="98"/>
          <w:sz w:val="26"/>
          <w:szCs w:val="26"/>
        </w:rPr>
        <w:sym w:font="Symbol" w:char="F0AE"/>
      </w:r>
      <w:r w:rsidR="00120D2F" w:rsidRPr="00963943">
        <w:rPr>
          <w:rFonts w:asciiTheme="majorHAnsi" w:hAnsiTheme="majorHAnsi" w:cstheme="majorHAnsi"/>
          <w:bCs/>
          <w:w w:val="98"/>
          <w:sz w:val="26"/>
          <w:szCs w:val="26"/>
        </w:rPr>
        <w:t xml:space="preserve"> Số lượng tổng cộng </w:t>
      </w:r>
      <w:r w:rsidR="007B2BDF" w:rsidRPr="00963943">
        <w:rPr>
          <w:rFonts w:asciiTheme="majorHAnsi" w:hAnsiTheme="majorHAnsi" w:cstheme="majorHAnsi"/>
          <w:bCs/>
          <w:w w:val="98"/>
          <w:sz w:val="26"/>
          <w:szCs w:val="26"/>
        </w:rPr>
        <w:t>3</w:t>
      </w:r>
      <w:r w:rsidR="00120D2F" w:rsidRPr="00963943">
        <w:rPr>
          <w:rFonts w:asciiTheme="majorHAnsi" w:hAnsiTheme="majorHAnsi" w:cstheme="majorHAnsi"/>
          <w:bCs/>
          <w:w w:val="98"/>
          <w:sz w:val="26"/>
          <w:szCs w:val="26"/>
        </w:rPr>
        <w:t xml:space="preserve"> lớp.</w:t>
      </w:r>
    </w:p>
    <w:p w14:paraId="31812FFE" w14:textId="1AD21930" w:rsidR="00B435CA" w:rsidRPr="00963943" w:rsidRDefault="00B435CA" w:rsidP="00290F88">
      <w:pPr>
        <w:pStyle w:val="BodyText2"/>
        <w:shd w:val="clear" w:color="auto" w:fill="auto"/>
        <w:spacing w:before="40" w:after="40" w:line="240" w:lineRule="auto"/>
        <w:ind w:right="-1" w:firstLine="567"/>
        <w:rPr>
          <w:rFonts w:asciiTheme="majorHAnsi" w:hAnsiTheme="majorHAnsi" w:cstheme="majorHAnsi"/>
          <w:bCs/>
          <w:spacing w:val="-8"/>
          <w:w w:val="98"/>
          <w:sz w:val="26"/>
          <w:szCs w:val="26"/>
        </w:rPr>
      </w:pPr>
      <w:r w:rsidRPr="00963943">
        <w:rPr>
          <w:rFonts w:asciiTheme="majorHAnsi" w:hAnsiTheme="majorHAnsi" w:cstheme="majorHAnsi"/>
          <w:bCs/>
          <w:spacing w:val="-8"/>
          <w:w w:val="98"/>
          <w:sz w:val="26"/>
          <w:szCs w:val="26"/>
        </w:rPr>
        <w:t>+ Học sinh chọn khối D</w:t>
      </w:r>
      <w:r w:rsidR="00FD4BC3" w:rsidRPr="00963943">
        <w:rPr>
          <w:rFonts w:asciiTheme="majorHAnsi" w:hAnsiTheme="majorHAnsi" w:cstheme="majorHAnsi"/>
          <w:bCs/>
          <w:spacing w:val="-8"/>
          <w:w w:val="98"/>
          <w:sz w:val="26"/>
          <w:szCs w:val="26"/>
        </w:rPr>
        <w:t>, C</w:t>
      </w:r>
      <w:r w:rsidRPr="00963943">
        <w:rPr>
          <w:rFonts w:asciiTheme="majorHAnsi" w:hAnsiTheme="majorHAnsi" w:cstheme="majorHAnsi"/>
          <w:bCs/>
          <w:spacing w:val="-8"/>
          <w:w w:val="98"/>
          <w:sz w:val="26"/>
          <w:szCs w:val="26"/>
        </w:rPr>
        <w:t>: thuộc nhóm định hướng KHXH</w:t>
      </w:r>
      <w:r w:rsidR="00120D2F" w:rsidRPr="00963943">
        <w:rPr>
          <w:rFonts w:asciiTheme="majorHAnsi" w:hAnsiTheme="majorHAnsi" w:cstheme="majorHAnsi"/>
          <w:bCs/>
          <w:spacing w:val="-8"/>
          <w:w w:val="98"/>
          <w:sz w:val="26"/>
          <w:szCs w:val="26"/>
        </w:rPr>
        <w:t xml:space="preserve"> </w:t>
      </w:r>
      <w:r w:rsidR="00120D2F" w:rsidRPr="00963943">
        <w:rPr>
          <w:rFonts w:asciiTheme="majorHAnsi" w:hAnsiTheme="majorHAnsi" w:cstheme="majorHAnsi"/>
          <w:bCs/>
          <w:spacing w:val="-8"/>
          <w:w w:val="98"/>
          <w:sz w:val="26"/>
          <w:szCs w:val="26"/>
        </w:rPr>
        <w:sym w:font="Symbol" w:char="F0AE"/>
      </w:r>
      <w:r w:rsidR="00120D2F" w:rsidRPr="00963943">
        <w:rPr>
          <w:rFonts w:asciiTheme="majorHAnsi" w:hAnsiTheme="majorHAnsi" w:cstheme="majorHAnsi"/>
          <w:bCs/>
          <w:spacing w:val="-8"/>
          <w:w w:val="98"/>
          <w:sz w:val="26"/>
          <w:szCs w:val="26"/>
        </w:rPr>
        <w:t xml:space="preserve"> Số lượng </w:t>
      </w:r>
      <w:r w:rsidR="005F1D46" w:rsidRPr="00963943">
        <w:rPr>
          <w:rFonts w:asciiTheme="majorHAnsi" w:hAnsiTheme="majorHAnsi" w:cstheme="majorHAnsi"/>
          <w:bCs/>
          <w:spacing w:val="-8"/>
          <w:w w:val="98"/>
          <w:sz w:val="26"/>
          <w:szCs w:val="26"/>
        </w:rPr>
        <w:t>t</w:t>
      </w:r>
      <w:r w:rsidR="00120D2F" w:rsidRPr="00963943">
        <w:rPr>
          <w:rFonts w:asciiTheme="majorHAnsi" w:hAnsiTheme="majorHAnsi" w:cstheme="majorHAnsi"/>
          <w:bCs/>
          <w:spacing w:val="-8"/>
          <w:w w:val="98"/>
          <w:sz w:val="26"/>
          <w:szCs w:val="26"/>
        </w:rPr>
        <w:t xml:space="preserve">ổng cộng </w:t>
      </w:r>
      <w:r w:rsidR="007B2BDF" w:rsidRPr="00963943">
        <w:rPr>
          <w:rFonts w:asciiTheme="majorHAnsi" w:hAnsiTheme="majorHAnsi" w:cstheme="majorHAnsi"/>
          <w:bCs/>
          <w:spacing w:val="-8"/>
          <w:w w:val="98"/>
          <w:sz w:val="26"/>
          <w:szCs w:val="26"/>
        </w:rPr>
        <w:t>6</w:t>
      </w:r>
      <w:r w:rsidR="00120D2F" w:rsidRPr="00963943">
        <w:rPr>
          <w:rFonts w:asciiTheme="majorHAnsi" w:hAnsiTheme="majorHAnsi" w:cstheme="majorHAnsi"/>
          <w:bCs/>
          <w:spacing w:val="-8"/>
          <w:w w:val="98"/>
          <w:sz w:val="26"/>
          <w:szCs w:val="26"/>
        </w:rPr>
        <w:t xml:space="preserve"> lớp.</w:t>
      </w:r>
    </w:p>
    <w:p w14:paraId="5A4D74A1" w14:textId="77777777" w:rsidR="00046CD0" w:rsidRPr="00963943" w:rsidRDefault="00046CD0" w:rsidP="00AC6BDD">
      <w:pPr>
        <w:pStyle w:val="BodyText2"/>
        <w:shd w:val="clear" w:color="auto" w:fill="auto"/>
        <w:spacing w:before="120" w:after="120" w:line="240" w:lineRule="auto"/>
        <w:ind w:right="20" w:firstLine="567"/>
        <w:jc w:val="left"/>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3. Tổ chức nhóm tổ hợp môn lựa chọn</w:t>
      </w:r>
    </w:p>
    <w:p w14:paraId="688024D8" w14:textId="1A4F79B6" w:rsidR="001A3A0B" w:rsidRPr="00963943" w:rsidRDefault="001A3A0B" w:rsidP="00AC6BDD">
      <w:pPr>
        <w:pStyle w:val="BodyText2"/>
        <w:shd w:val="clear" w:color="auto" w:fill="auto"/>
        <w:spacing w:before="120" w:after="120" w:line="240" w:lineRule="auto"/>
        <w:ind w:right="20" w:firstLine="567"/>
        <w:rPr>
          <w:rFonts w:asciiTheme="majorHAnsi" w:hAnsiTheme="majorHAnsi" w:cstheme="majorHAnsi"/>
          <w:bCs/>
          <w:sz w:val="26"/>
          <w:szCs w:val="26"/>
        </w:rPr>
      </w:pPr>
      <w:r w:rsidRPr="00963943">
        <w:rPr>
          <w:rFonts w:asciiTheme="majorHAnsi" w:hAnsiTheme="majorHAnsi" w:cstheme="majorHAnsi"/>
          <w:bCs/>
          <w:sz w:val="26"/>
          <w:szCs w:val="26"/>
        </w:rPr>
        <w:t>Căn cứ theo nội dung hướng dẫn chọn lựa môn học được ban hành theo Thông tư 30/2018/TT-BGDĐT ngày 28/12/201</w:t>
      </w:r>
      <w:r w:rsidR="00DC1703" w:rsidRPr="00963943">
        <w:rPr>
          <w:rFonts w:asciiTheme="majorHAnsi" w:hAnsiTheme="majorHAnsi" w:cstheme="majorHAnsi"/>
          <w:bCs/>
          <w:sz w:val="26"/>
          <w:szCs w:val="26"/>
        </w:rPr>
        <w:t>8</w:t>
      </w:r>
      <w:r w:rsidRPr="00963943">
        <w:rPr>
          <w:rFonts w:asciiTheme="majorHAnsi" w:hAnsiTheme="majorHAnsi" w:cstheme="majorHAnsi"/>
          <w:bCs/>
          <w:sz w:val="26"/>
          <w:szCs w:val="26"/>
        </w:rPr>
        <w:t xml:space="preserve"> về quy định số môn học bắt buộc và môn học lựa chọn theo định hướng năng lực phát triển của cá nhân người học;</w:t>
      </w:r>
    </w:p>
    <w:p w14:paraId="171262F0" w14:textId="4440921A" w:rsidR="00046CD0" w:rsidRPr="00963943" w:rsidRDefault="00046CD0" w:rsidP="00AC6BDD">
      <w:pPr>
        <w:pStyle w:val="BodyText2"/>
        <w:shd w:val="clear" w:color="auto" w:fill="auto"/>
        <w:spacing w:before="120" w:after="120" w:line="240" w:lineRule="auto"/>
        <w:ind w:right="20" w:firstLine="567"/>
        <w:rPr>
          <w:rFonts w:asciiTheme="majorHAnsi" w:hAnsiTheme="majorHAnsi" w:cstheme="majorHAnsi"/>
          <w:bCs/>
          <w:w w:val="98"/>
          <w:sz w:val="26"/>
          <w:szCs w:val="26"/>
        </w:rPr>
      </w:pPr>
      <w:r w:rsidRPr="00963943">
        <w:rPr>
          <w:rFonts w:asciiTheme="majorHAnsi" w:hAnsiTheme="majorHAnsi" w:cstheme="majorHAnsi"/>
          <w:bCs/>
          <w:w w:val="98"/>
          <w:sz w:val="26"/>
          <w:szCs w:val="26"/>
        </w:rPr>
        <w:t>Căn cứ tình hình thực tế về đội ngũ giáo viên giảng dạy hiện nay của nhà trường. Năm học 202</w:t>
      </w:r>
      <w:r w:rsidR="00887416" w:rsidRPr="00963943">
        <w:rPr>
          <w:rFonts w:asciiTheme="majorHAnsi" w:hAnsiTheme="majorHAnsi" w:cstheme="majorHAnsi"/>
          <w:bCs/>
          <w:w w:val="98"/>
          <w:sz w:val="26"/>
          <w:szCs w:val="26"/>
        </w:rPr>
        <w:t>3-</w:t>
      </w:r>
      <w:r w:rsidRPr="00963943">
        <w:rPr>
          <w:rFonts w:asciiTheme="majorHAnsi" w:hAnsiTheme="majorHAnsi" w:cstheme="majorHAnsi"/>
          <w:bCs/>
          <w:w w:val="98"/>
          <w:sz w:val="26"/>
          <w:szCs w:val="26"/>
        </w:rPr>
        <w:t>202</w:t>
      </w:r>
      <w:r w:rsidR="00887416" w:rsidRPr="00963943">
        <w:rPr>
          <w:rFonts w:asciiTheme="majorHAnsi" w:hAnsiTheme="majorHAnsi" w:cstheme="majorHAnsi"/>
          <w:bCs/>
          <w:w w:val="98"/>
          <w:sz w:val="26"/>
          <w:szCs w:val="26"/>
        </w:rPr>
        <w:t>4</w:t>
      </w:r>
      <w:r w:rsidRPr="00963943">
        <w:rPr>
          <w:rFonts w:asciiTheme="majorHAnsi" w:hAnsiTheme="majorHAnsi" w:cstheme="majorHAnsi"/>
          <w:bCs/>
          <w:w w:val="98"/>
          <w:sz w:val="26"/>
          <w:szCs w:val="26"/>
        </w:rPr>
        <w:t xml:space="preserve"> nhà trường tổ chức</w:t>
      </w:r>
      <w:r w:rsidR="00CF41E1" w:rsidRPr="00963943">
        <w:rPr>
          <w:rFonts w:asciiTheme="majorHAnsi" w:hAnsiTheme="majorHAnsi" w:cstheme="majorHAnsi"/>
          <w:bCs/>
          <w:w w:val="98"/>
          <w:sz w:val="26"/>
          <w:szCs w:val="26"/>
        </w:rPr>
        <w:t xml:space="preserve"> các nhóm tổ hợp môn lựa chọn như sau</w:t>
      </w:r>
      <w:r w:rsidR="007F3DC0" w:rsidRPr="00963943">
        <w:rPr>
          <w:rFonts w:asciiTheme="majorHAnsi" w:hAnsiTheme="majorHAnsi" w:cstheme="majorHAnsi"/>
          <w:bCs/>
          <w:w w:val="98"/>
          <w:sz w:val="26"/>
          <w:szCs w:val="26"/>
        </w:rPr>
        <w:t>:</w:t>
      </w:r>
    </w:p>
    <w:p w14:paraId="376A5D51" w14:textId="5B4B5653" w:rsidR="0097278C" w:rsidRPr="00963943" w:rsidRDefault="0097278C" w:rsidP="00AC6BDD">
      <w:pPr>
        <w:pStyle w:val="BodyText2"/>
        <w:shd w:val="clear" w:color="auto" w:fill="auto"/>
        <w:spacing w:before="120" w:after="120" w:line="240" w:lineRule="auto"/>
        <w:ind w:right="20" w:firstLine="567"/>
        <w:rPr>
          <w:rFonts w:asciiTheme="majorHAnsi" w:hAnsiTheme="majorHAnsi" w:cstheme="majorHAnsi"/>
          <w:b/>
          <w:i/>
          <w:iCs/>
          <w:spacing w:val="-4"/>
          <w:sz w:val="26"/>
          <w:szCs w:val="26"/>
        </w:rPr>
      </w:pPr>
      <w:r w:rsidRPr="00963943">
        <w:rPr>
          <w:rFonts w:asciiTheme="majorHAnsi" w:hAnsiTheme="majorHAnsi" w:cstheme="majorHAnsi"/>
          <w:b/>
          <w:i/>
          <w:iCs/>
          <w:spacing w:val="-4"/>
          <w:sz w:val="26"/>
          <w:szCs w:val="26"/>
        </w:rPr>
        <w:t>3.1</w:t>
      </w:r>
      <w:r w:rsidR="007604FC" w:rsidRPr="00963943">
        <w:rPr>
          <w:rFonts w:asciiTheme="majorHAnsi" w:hAnsiTheme="majorHAnsi" w:cstheme="majorHAnsi"/>
          <w:b/>
          <w:i/>
          <w:iCs/>
          <w:spacing w:val="-4"/>
          <w:sz w:val="26"/>
          <w:szCs w:val="26"/>
        </w:rPr>
        <w:t>.</w:t>
      </w:r>
      <w:r w:rsidRPr="00963943">
        <w:rPr>
          <w:rFonts w:asciiTheme="majorHAnsi" w:hAnsiTheme="majorHAnsi" w:cstheme="majorHAnsi"/>
          <w:b/>
          <w:i/>
          <w:iCs/>
          <w:spacing w:val="-4"/>
          <w:sz w:val="26"/>
          <w:szCs w:val="26"/>
        </w:rPr>
        <w:t xml:space="preserve"> Định hướng nhóm môn KHTN</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70"/>
        <w:gridCol w:w="3432"/>
        <w:gridCol w:w="1016"/>
        <w:gridCol w:w="2089"/>
      </w:tblGrid>
      <w:tr w:rsidR="00963943" w:rsidRPr="00963943" w14:paraId="16225A9C" w14:textId="77777777" w:rsidTr="00476D5D">
        <w:tc>
          <w:tcPr>
            <w:tcW w:w="1448" w:type="pct"/>
            <w:gridSpan w:val="2"/>
            <w:shd w:val="clear" w:color="auto" w:fill="auto"/>
          </w:tcPr>
          <w:p w14:paraId="068AB4E3" w14:textId="77777777" w:rsidR="007E178A" w:rsidRPr="00963943" w:rsidRDefault="007E178A" w:rsidP="00290F88">
            <w:pPr>
              <w:pStyle w:val="BodyText2"/>
              <w:shd w:val="clear" w:color="auto" w:fill="auto"/>
              <w:spacing w:before="40" w:after="40" w:line="240" w:lineRule="auto"/>
              <w:ind w:right="23"/>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Môn bắt buộc</w:t>
            </w:r>
          </w:p>
        </w:tc>
        <w:tc>
          <w:tcPr>
            <w:tcW w:w="1865" w:type="pct"/>
            <w:shd w:val="clear" w:color="auto" w:fill="auto"/>
          </w:tcPr>
          <w:p w14:paraId="124A0E62" w14:textId="77777777" w:rsidR="007E178A" w:rsidRPr="00963943" w:rsidRDefault="007E178A" w:rsidP="00290F88">
            <w:pPr>
              <w:pStyle w:val="BodyText2"/>
              <w:shd w:val="clear" w:color="auto" w:fill="auto"/>
              <w:spacing w:before="40" w:after="40" w:line="240" w:lineRule="auto"/>
              <w:ind w:right="23"/>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Môn lựa chọn</w:t>
            </w:r>
          </w:p>
        </w:tc>
        <w:tc>
          <w:tcPr>
            <w:tcW w:w="552" w:type="pct"/>
            <w:shd w:val="clear" w:color="auto" w:fill="auto"/>
          </w:tcPr>
          <w:p w14:paraId="3E1675A2" w14:textId="77777777" w:rsidR="007E178A" w:rsidRPr="00963943" w:rsidRDefault="007E178A" w:rsidP="00290F88">
            <w:pPr>
              <w:pStyle w:val="BodyText2"/>
              <w:shd w:val="clear" w:color="auto" w:fill="auto"/>
              <w:spacing w:before="40" w:after="40" w:line="240" w:lineRule="auto"/>
              <w:ind w:right="23"/>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Số lớp</w:t>
            </w:r>
          </w:p>
        </w:tc>
        <w:tc>
          <w:tcPr>
            <w:tcW w:w="1135" w:type="pct"/>
            <w:shd w:val="clear" w:color="auto" w:fill="auto"/>
          </w:tcPr>
          <w:p w14:paraId="7EAB8BE2" w14:textId="77777777" w:rsidR="007E178A" w:rsidRPr="00963943" w:rsidRDefault="007E178A" w:rsidP="00290F88">
            <w:pPr>
              <w:pStyle w:val="BodyText2"/>
              <w:shd w:val="clear" w:color="auto" w:fill="auto"/>
              <w:spacing w:before="40" w:after="40" w:line="240" w:lineRule="auto"/>
              <w:ind w:right="23"/>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Cụm CĐHT</w:t>
            </w:r>
          </w:p>
        </w:tc>
      </w:tr>
      <w:tr w:rsidR="00963943" w:rsidRPr="00963943" w14:paraId="576D55BA" w14:textId="77777777" w:rsidTr="00476D5D">
        <w:trPr>
          <w:trHeight w:val="892"/>
        </w:trPr>
        <w:tc>
          <w:tcPr>
            <w:tcW w:w="758" w:type="pct"/>
            <w:vMerge w:val="restart"/>
            <w:shd w:val="clear" w:color="auto" w:fill="auto"/>
            <w:vAlign w:val="center"/>
          </w:tcPr>
          <w:p w14:paraId="3EFACFBD" w14:textId="4F80E010" w:rsidR="00C4795F" w:rsidRPr="00963943" w:rsidRDefault="00C4795F" w:rsidP="00E867F6">
            <w:pPr>
              <w:pStyle w:val="BodyText2"/>
              <w:shd w:val="clear" w:color="auto" w:fill="auto"/>
              <w:spacing w:before="60" w:after="6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Ngữ văn, Toán, Tiếng Anh, QPAN,</w:t>
            </w:r>
            <w:r w:rsidR="00E867F6" w:rsidRPr="00963943">
              <w:rPr>
                <w:rFonts w:asciiTheme="majorHAnsi" w:hAnsiTheme="majorHAnsi" w:cstheme="majorHAnsi"/>
                <w:b/>
                <w:spacing w:val="-4"/>
                <w:w w:val="98"/>
                <w:sz w:val="26"/>
                <w:szCs w:val="26"/>
              </w:rPr>
              <w:t xml:space="preserve"> Lịch sử, </w:t>
            </w:r>
            <w:r w:rsidRPr="00963943">
              <w:rPr>
                <w:rFonts w:asciiTheme="majorHAnsi" w:hAnsiTheme="majorHAnsi" w:cstheme="majorHAnsi"/>
                <w:b/>
                <w:spacing w:val="-4"/>
                <w:w w:val="98"/>
                <w:sz w:val="26"/>
                <w:szCs w:val="26"/>
              </w:rPr>
              <w:t>HĐTNHN, GDĐP</w:t>
            </w:r>
          </w:p>
        </w:tc>
        <w:tc>
          <w:tcPr>
            <w:tcW w:w="690" w:type="pct"/>
            <w:vMerge w:val="restart"/>
            <w:shd w:val="clear" w:color="auto" w:fill="auto"/>
            <w:vAlign w:val="center"/>
          </w:tcPr>
          <w:p w14:paraId="7746344D" w14:textId="0F6CB095" w:rsidR="00613EE6" w:rsidRPr="00963943" w:rsidRDefault="00613EE6" w:rsidP="00673DCB">
            <w:pPr>
              <w:pStyle w:val="BodyText2"/>
              <w:shd w:val="clear" w:color="auto" w:fill="auto"/>
              <w:spacing w:before="60" w:after="6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GDTC</w:t>
            </w:r>
          </w:p>
          <w:p w14:paraId="249320B7" w14:textId="765E3DC5" w:rsidR="00C4795F" w:rsidRPr="00963943" w:rsidRDefault="00613EE6" w:rsidP="00673DCB">
            <w:pPr>
              <w:pStyle w:val="BodyText2"/>
              <w:shd w:val="clear" w:color="auto" w:fill="auto"/>
              <w:spacing w:before="60" w:after="60" w:line="240" w:lineRule="auto"/>
              <w:ind w:right="20"/>
              <w:jc w:val="center"/>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 xml:space="preserve">(học sinh lựa chọn </w:t>
            </w:r>
            <w:r w:rsidR="00673DCB" w:rsidRPr="00963943">
              <w:rPr>
                <w:rFonts w:asciiTheme="majorHAnsi" w:hAnsiTheme="majorHAnsi" w:cstheme="majorHAnsi"/>
                <w:bCs/>
                <w:spacing w:val="-4"/>
                <w:w w:val="98"/>
                <w:sz w:val="26"/>
                <w:szCs w:val="26"/>
              </w:rPr>
              <w:t>Đá cầu</w:t>
            </w:r>
            <w:r w:rsidRPr="00963943">
              <w:rPr>
                <w:rFonts w:asciiTheme="majorHAnsi" w:hAnsiTheme="majorHAnsi" w:cstheme="majorHAnsi"/>
                <w:bCs/>
                <w:spacing w:val="-4"/>
                <w:w w:val="98"/>
                <w:sz w:val="26"/>
                <w:szCs w:val="26"/>
              </w:rPr>
              <w:t xml:space="preserve"> hoặc</w:t>
            </w:r>
            <w:r w:rsidR="00C4795F" w:rsidRPr="00963943">
              <w:rPr>
                <w:rFonts w:asciiTheme="majorHAnsi" w:hAnsiTheme="majorHAnsi" w:cstheme="majorHAnsi"/>
                <w:bCs/>
                <w:spacing w:val="-4"/>
                <w:w w:val="98"/>
                <w:sz w:val="26"/>
                <w:szCs w:val="26"/>
              </w:rPr>
              <w:t xml:space="preserve"> Bóng rổ</w:t>
            </w:r>
            <w:r w:rsidRPr="00963943">
              <w:rPr>
                <w:rFonts w:asciiTheme="majorHAnsi" w:hAnsiTheme="majorHAnsi" w:cstheme="majorHAnsi"/>
                <w:bCs/>
                <w:spacing w:val="-4"/>
                <w:w w:val="98"/>
                <w:sz w:val="26"/>
                <w:szCs w:val="26"/>
              </w:rPr>
              <w:t>)</w:t>
            </w:r>
          </w:p>
        </w:tc>
        <w:tc>
          <w:tcPr>
            <w:tcW w:w="1865" w:type="pct"/>
            <w:shd w:val="clear" w:color="auto" w:fill="auto"/>
            <w:vAlign w:val="center"/>
          </w:tcPr>
          <w:p w14:paraId="3B5AE44C" w14:textId="35132424" w:rsidR="00C4795F" w:rsidRPr="00963943" w:rsidRDefault="00C4795F" w:rsidP="00F778B0">
            <w:pPr>
              <w:pStyle w:val="BodyText2"/>
              <w:shd w:val="clear" w:color="auto" w:fill="auto"/>
              <w:spacing w:before="60" w:after="60" w:line="240" w:lineRule="auto"/>
              <w:ind w:right="20"/>
              <w:jc w:val="left"/>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L</w:t>
            </w:r>
            <w:r w:rsidR="003D5991" w:rsidRPr="00963943">
              <w:rPr>
                <w:rFonts w:asciiTheme="majorHAnsi" w:hAnsiTheme="majorHAnsi" w:cstheme="majorHAnsi"/>
                <w:bCs/>
                <w:spacing w:val="-4"/>
                <w:w w:val="98"/>
                <w:sz w:val="26"/>
                <w:szCs w:val="26"/>
              </w:rPr>
              <w:t>ý</w:t>
            </w:r>
            <w:r w:rsidRPr="00963943">
              <w:rPr>
                <w:rFonts w:asciiTheme="majorHAnsi" w:hAnsiTheme="majorHAnsi" w:cstheme="majorHAnsi"/>
                <w:bCs/>
                <w:spacing w:val="-4"/>
                <w:w w:val="98"/>
                <w:sz w:val="26"/>
                <w:szCs w:val="26"/>
              </w:rPr>
              <w:t xml:space="preserve"> – Hóa – Sinh – </w:t>
            </w:r>
            <w:r w:rsidR="00F61D03" w:rsidRPr="00963943">
              <w:rPr>
                <w:rFonts w:asciiTheme="majorHAnsi" w:hAnsiTheme="majorHAnsi" w:cstheme="majorHAnsi"/>
                <w:bCs/>
                <w:spacing w:val="-4"/>
                <w:w w:val="98"/>
                <w:sz w:val="26"/>
                <w:szCs w:val="26"/>
              </w:rPr>
              <w:t>Công nghệ</w:t>
            </w:r>
            <w:r w:rsidR="00E64C59" w:rsidRPr="00963943">
              <w:rPr>
                <w:rFonts w:asciiTheme="majorHAnsi" w:hAnsiTheme="majorHAnsi" w:cstheme="majorHAnsi"/>
                <w:bCs/>
                <w:spacing w:val="-4"/>
                <w:w w:val="98"/>
                <w:sz w:val="26"/>
                <w:szCs w:val="26"/>
              </w:rPr>
              <w:t xml:space="preserve"> </w:t>
            </w:r>
          </w:p>
        </w:tc>
        <w:tc>
          <w:tcPr>
            <w:tcW w:w="552" w:type="pct"/>
            <w:shd w:val="clear" w:color="auto" w:fill="auto"/>
            <w:vAlign w:val="center"/>
          </w:tcPr>
          <w:p w14:paraId="28F50CF4" w14:textId="1BD314E5" w:rsidR="00C4795F" w:rsidRPr="00963943" w:rsidRDefault="00F778B0" w:rsidP="005F1D46">
            <w:pPr>
              <w:pStyle w:val="BodyText2"/>
              <w:shd w:val="clear" w:color="auto" w:fill="auto"/>
              <w:spacing w:before="60" w:after="60" w:line="240" w:lineRule="auto"/>
              <w:ind w:right="20"/>
              <w:jc w:val="center"/>
              <w:rPr>
                <w:rFonts w:asciiTheme="majorHAnsi" w:hAnsiTheme="majorHAnsi" w:cstheme="majorHAnsi"/>
                <w:bCs/>
                <w:spacing w:val="-4"/>
                <w:w w:val="98"/>
                <w:sz w:val="26"/>
                <w:szCs w:val="26"/>
                <w:lang w:val="vi-VN"/>
              </w:rPr>
            </w:pPr>
            <w:r w:rsidRPr="00963943">
              <w:rPr>
                <w:rFonts w:asciiTheme="majorHAnsi" w:hAnsiTheme="majorHAnsi" w:cstheme="majorHAnsi"/>
                <w:bCs/>
                <w:spacing w:val="-4"/>
                <w:w w:val="98"/>
                <w:sz w:val="26"/>
                <w:szCs w:val="26"/>
              </w:rPr>
              <w:t>1</w:t>
            </w:r>
          </w:p>
        </w:tc>
        <w:tc>
          <w:tcPr>
            <w:tcW w:w="1135" w:type="pct"/>
            <w:shd w:val="clear" w:color="auto" w:fill="auto"/>
            <w:vAlign w:val="center"/>
          </w:tcPr>
          <w:p w14:paraId="5BFEC235" w14:textId="3753E6F0" w:rsidR="00C4795F" w:rsidRPr="00963943" w:rsidRDefault="00C4795F" w:rsidP="00476D5D">
            <w:pPr>
              <w:pStyle w:val="BodyText2"/>
              <w:shd w:val="clear" w:color="auto" w:fill="auto"/>
              <w:spacing w:before="60" w:after="60" w:line="240" w:lineRule="auto"/>
              <w:ind w:left="-13" w:right="-104"/>
              <w:jc w:val="left"/>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Toán – Lý – Hóa</w:t>
            </w:r>
          </w:p>
        </w:tc>
      </w:tr>
      <w:tr w:rsidR="00963943" w:rsidRPr="00963943" w14:paraId="3F18E9E1" w14:textId="77777777" w:rsidTr="00476D5D">
        <w:trPr>
          <w:trHeight w:val="892"/>
        </w:trPr>
        <w:tc>
          <w:tcPr>
            <w:tcW w:w="758" w:type="pct"/>
            <w:vMerge/>
            <w:shd w:val="clear" w:color="auto" w:fill="auto"/>
          </w:tcPr>
          <w:p w14:paraId="187E9EAF" w14:textId="77777777" w:rsidR="003D5991" w:rsidRPr="00963943" w:rsidRDefault="003D5991" w:rsidP="005F1D46">
            <w:pPr>
              <w:pStyle w:val="BodyText2"/>
              <w:shd w:val="clear" w:color="auto" w:fill="auto"/>
              <w:spacing w:before="60" w:after="60" w:line="240" w:lineRule="auto"/>
              <w:ind w:right="20"/>
              <w:rPr>
                <w:rFonts w:asciiTheme="majorHAnsi" w:hAnsiTheme="majorHAnsi" w:cstheme="majorHAnsi"/>
                <w:bCs/>
                <w:spacing w:val="-4"/>
                <w:w w:val="98"/>
                <w:sz w:val="26"/>
                <w:szCs w:val="26"/>
              </w:rPr>
            </w:pPr>
          </w:p>
        </w:tc>
        <w:tc>
          <w:tcPr>
            <w:tcW w:w="690" w:type="pct"/>
            <w:vMerge/>
            <w:shd w:val="clear" w:color="auto" w:fill="auto"/>
          </w:tcPr>
          <w:p w14:paraId="4C9A5872" w14:textId="77777777" w:rsidR="003D5991" w:rsidRPr="00963943" w:rsidRDefault="003D5991" w:rsidP="005F1D46">
            <w:pPr>
              <w:pStyle w:val="BodyText2"/>
              <w:spacing w:before="60" w:after="60" w:line="240" w:lineRule="auto"/>
              <w:ind w:right="20"/>
              <w:jc w:val="center"/>
              <w:rPr>
                <w:rFonts w:asciiTheme="majorHAnsi" w:hAnsiTheme="majorHAnsi" w:cstheme="majorHAnsi"/>
                <w:bCs/>
                <w:spacing w:val="-4"/>
                <w:w w:val="98"/>
                <w:sz w:val="26"/>
                <w:szCs w:val="26"/>
              </w:rPr>
            </w:pPr>
          </w:p>
        </w:tc>
        <w:tc>
          <w:tcPr>
            <w:tcW w:w="1865" w:type="pct"/>
            <w:shd w:val="clear" w:color="auto" w:fill="auto"/>
            <w:vAlign w:val="center"/>
          </w:tcPr>
          <w:p w14:paraId="583FE215" w14:textId="29B3A87A" w:rsidR="003D5991" w:rsidRPr="00963943" w:rsidRDefault="003D5991" w:rsidP="00F778B0">
            <w:pPr>
              <w:pStyle w:val="BodyText2"/>
              <w:shd w:val="clear" w:color="auto" w:fill="auto"/>
              <w:spacing w:before="60" w:after="60" w:line="240" w:lineRule="auto"/>
              <w:ind w:right="20"/>
              <w:jc w:val="left"/>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 xml:space="preserve">Lý – Hóa – Sinh – Địa </w:t>
            </w:r>
            <w:r w:rsidR="00F778B0" w:rsidRPr="00963943">
              <w:rPr>
                <w:rFonts w:asciiTheme="majorHAnsi" w:hAnsiTheme="majorHAnsi" w:cstheme="majorHAnsi"/>
                <w:bCs/>
                <w:spacing w:val="-4"/>
                <w:w w:val="98"/>
                <w:sz w:val="26"/>
                <w:szCs w:val="26"/>
              </w:rPr>
              <w:t>lý</w:t>
            </w:r>
          </w:p>
        </w:tc>
        <w:tc>
          <w:tcPr>
            <w:tcW w:w="552" w:type="pct"/>
            <w:shd w:val="clear" w:color="auto" w:fill="auto"/>
            <w:vAlign w:val="center"/>
          </w:tcPr>
          <w:p w14:paraId="25D12336" w14:textId="1214E57E" w:rsidR="003D5991" w:rsidRPr="00963943" w:rsidRDefault="00F778B0" w:rsidP="005F1D46">
            <w:pPr>
              <w:pStyle w:val="BodyText2"/>
              <w:shd w:val="clear" w:color="auto" w:fill="auto"/>
              <w:spacing w:before="60" w:after="60" w:line="240" w:lineRule="auto"/>
              <w:ind w:right="20"/>
              <w:jc w:val="center"/>
              <w:rPr>
                <w:rFonts w:asciiTheme="majorHAnsi" w:hAnsiTheme="majorHAnsi" w:cstheme="majorHAnsi"/>
                <w:bCs/>
                <w:spacing w:val="-4"/>
                <w:w w:val="98"/>
                <w:sz w:val="26"/>
                <w:szCs w:val="26"/>
                <w:lang w:val="vi-VN"/>
              </w:rPr>
            </w:pPr>
            <w:r w:rsidRPr="00963943">
              <w:rPr>
                <w:rFonts w:asciiTheme="majorHAnsi" w:hAnsiTheme="majorHAnsi" w:cstheme="majorHAnsi"/>
                <w:bCs/>
                <w:spacing w:val="-4"/>
                <w:w w:val="98"/>
                <w:sz w:val="26"/>
                <w:szCs w:val="26"/>
              </w:rPr>
              <w:t>1</w:t>
            </w:r>
          </w:p>
        </w:tc>
        <w:tc>
          <w:tcPr>
            <w:tcW w:w="1135" w:type="pct"/>
            <w:shd w:val="clear" w:color="auto" w:fill="auto"/>
            <w:vAlign w:val="center"/>
          </w:tcPr>
          <w:p w14:paraId="63409174" w14:textId="7C4192DB" w:rsidR="003D5991" w:rsidRPr="00963943" w:rsidRDefault="003D5991" w:rsidP="00476D5D">
            <w:pPr>
              <w:pStyle w:val="BodyText2"/>
              <w:shd w:val="clear" w:color="auto" w:fill="auto"/>
              <w:spacing w:before="60" w:after="60" w:line="240" w:lineRule="auto"/>
              <w:ind w:left="-13" w:right="-104"/>
              <w:jc w:val="left"/>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 xml:space="preserve">Toán – Lý – </w:t>
            </w:r>
            <w:r w:rsidR="00F778B0" w:rsidRPr="00963943">
              <w:rPr>
                <w:rFonts w:asciiTheme="majorHAnsi" w:hAnsiTheme="majorHAnsi" w:cstheme="majorHAnsi"/>
                <w:bCs/>
                <w:spacing w:val="-4"/>
                <w:w w:val="98"/>
                <w:sz w:val="26"/>
                <w:szCs w:val="26"/>
              </w:rPr>
              <w:t>Anh</w:t>
            </w:r>
          </w:p>
        </w:tc>
      </w:tr>
      <w:tr w:rsidR="00963943" w:rsidRPr="00963943" w14:paraId="599C7945" w14:textId="77777777" w:rsidTr="00476D5D">
        <w:trPr>
          <w:trHeight w:val="892"/>
        </w:trPr>
        <w:tc>
          <w:tcPr>
            <w:tcW w:w="758" w:type="pct"/>
            <w:vMerge/>
            <w:shd w:val="clear" w:color="auto" w:fill="auto"/>
          </w:tcPr>
          <w:p w14:paraId="5A6343F6" w14:textId="77777777" w:rsidR="003D5991" w:rsidRPr="00963943" w:rsidRDefault="003D5991" w:rsidP="005F1D46">
            <w:pPr>
              <w:pStyle w:val="BodyText2"/>
              <w:shd w:val="clear" w:color="auto" w:fill="auto"/>
              <w:spacing w:before="60" w:after="60" w:line="240" w:lineRule="auto"/>
              <w:ind w:right="20"/>
              <w:rPr>
                <w:rFonts w:asciiTheme="majorHAnsi" w:hAnsiTheme="majorHAnsi" w:cstheme="majorHAnsi"/>
                <w:bCs/>
                <w:spacing w:val="-4"/>
                <w:w w:val="98"/>
                <w:sz w:val="26"/>
                <w:szCs w:val="26"/>
              </w:rPr>
            </w:pPr>
          </w:p>
        </w:tc>
        <w:tc>
          <w:tcPr>
            <w:tcW w:w="690" w:type="pct"/>
            <w:vMerge/>
            <w:shd w:val="clear" w:color="auto" w:fill="auto"/>
          </w:tcPr>
          <w:p w14:paraId="2D33280F" w14:textId="77777777" w:rsidR="003D5991" w:rsidRPr="00963943" w:rsidRDefault="003D5991" w:rsidP="005F1D46">
            <w:pPr>
              <w:pStyle w:val="BodyText2"/>
              <w:shd w:val="clear" w:color="auto" w:fill="auto"/>
              <w:spacing w:before="60" w:after="60" w:line="240" w:lineRule="auto"/>
              <w:ind w:right="20"/>
              <w:jc w:val="center"/>
              <w:rPr>
                <w:rFonts w:asciiTheme="majorHAnsi" w:hAnsiTheme="majorHAnsi" w:cstheme="majorHAnsi"/>
                <w:bCs/>
                <w:spacing w:val="-4"/>
                <w:w w:val="98"/>
                <w:sz w:val="26"/>
                <w:szCs w:val="26"/>
              </w:rPr>
            </w:pPr>
          </w:p>
        </w:tc>
        <w:tc>
          <w:tcPr>
            <w:tcW w:w="1865" w:type="pct"/>
            <w:shd w:val="clear" w:color="auto" w:fill="auto"/>
            <w:vAlign w:val="center"/>
          </w:tcPr>
          <w:p w14:paraId="1E948C50" w14:textId="2FD33C9B" w:rsidR="003D5991" w:rsidRPr="00963943" w:rsidRDefault="003D5991" w:rsidP="00F778B0">
            <w:pPr>
              <w:pStyle w:val="BodyText2"/>
              <w:shd w:val="clear" w:color="auto" w:fill="auto"/>
              <w:spacing w:before="60" w:after="60" w:line="240" w:lineRule="auto"/>
              <w:ind w:right="20"/>
              <w:jc w:val="left"/>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 xml:space="preserve">Lý – Hóa – Sinh – </w:t>
            </w:r>
            <w:r w:rsidR="007604FC" w:rsidRPr="00963943">
              <w:rPr>
                <w:rFonts w:asciiTheme="majorHAnsi" w:hAnsiTheme="majorHAnsi" w:cstheme="majorHAnsi"/>
                <w:bCs/>
                <w:spacing w:val="-4"/>
                <w:w w:val="98"/>
                <w:sz w:val="26"/>
                <w:szCs w:val="26"/>
              </w:rPr>
              <w:t>GD KT</w:t>
            </w:r>
            <w:r w:rsidR="00F778B0" w:rsidRPr="00963943">
              <w:rPr>
                <w:rFonts w:asciiTheme="majorHAnsi" w:hAnsiTheme="majorHAnsi" w:cstheme="majorHAnsi"/>
                <w:bCs/>
                <w:spacing w:val="-4"/>
                <w:w w:val="98"/>
                <w:sz w:val="26"/>
                <w:szCs w:val="26"/>
              </w:rPr>
              <w:t>&amp;</w:t>
            </w:r>
            <w:r w:rsidR="007604FC" w:rsidRPr="00963943">
              <w:rPr>
                <w:rFonts w:asciiTheme="majorHAnsi" w:hAnsiTheme="majorHAnsi" w:cstheme="majorHAnsi"/>
                <w:bCs/>
                <w:spacing w:val="-4"/>
                <w:w w:val="98"/>
                <w:sz w:val="26"/>
                <w:szCs w:val="26"/>
              </w:rPr>
              <w:t>PL</w:t>
            </w:r>
            <w:r w:rsidRPr="00963943">
              <w:rPr>
                <w:rFonts w:asciiTheme="majorHAnsi" w:hAnsiTheme="majorHAnsi" w:cstheme="majorHAnsi"/>
                <w:bCs/>
                <w:spacing w:val="-4"/>
                <w:w w:val="98"/>
                <w:sz w:val="26"/>
                <w:szCs w:val="26"/>
              </w:rPr>
              <w:t xml:space="preserve"> </w:t>
            </w:r>
          </w:p>
        </w:tc>
        <w:tc>
          <w:tcPr>
            <w:tcW w:w="552" w:type="pct"/>
            <w:shd w:val="clear" w:color="auto" w:fill="auto"/>
            <w:vAlign w:val="center"/>
          </w:tcPr>
          <w:p w14:paraId="43D789C4" w14:textId="20DB6EC7" w:rsidR="003D5991" w:rsidRPr="00963943" w:rsidRDefault="00F778B0" w:rsidP="005F1D46">
            <w:pPr>
              <w:pStyle w:val="BodyText2"/>
              <w:shd w:val="clear" w:color="auto" w:fill="auto"/>
              <w:spacing w:before="60" w:after="60" w:line="240" w:lineRule="auto"/>
              <w:ind w:right="20"/>
              <w:jc w:val="center"/>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1</w:t>
            </w:r>
          </w:p>
        </w:tc>
        <w:tc>
          <w:tcPr>
            <w:tcW w:w="1135" w:type="pct"/>
            <w:shd w:val="clear" w:color="auto" w:fill="auto"/>
            <w:vAlign w:val="center"/>
          </w:tcPr>
          <w:p w14:paraId="3ECD0097" w14:textId="6A7BD446" w:rsidR="003D5991" w:rsidRPr="00963943" w:rsidRDefault="003D5991" w:rsidP="00476D5D">
            <w:pPr>
              <w:pStyle w:val="BodyText2"/>
              <w:shd w:val="clear" w:color="auto" w:fill="auto"/>
              <w:spacing w:before="60" w:after="60" w:line="240" w:lineRule="auto"/>
              <w:ind w:left="-13" w:right="-104"/>
              <w:jc w:val="left"/>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 xml:space="preserve">Toán – </w:t>
            </w:r>
            <w:r w:rsidR="00F778B0" w:rsidRPr="00963943">
              <w:rPr>
                <w:rFonts w:asciiTheme="majorHAnsi" w:hAnsiTheme="majorHAnsi" w:cstheme="majorHAnsi"/>
                <w:bCs/>
                <w:spacing w:val="-4"/>
                <w:w w:val="98"/>
                <w:sz w:val="26"/>
                <w:szCs w:val="26"/>
              </w:rPr>
              <w:t>Hóa</w:t>
            </w:r>
            <w:r w:rsidR="007604FC" w:rsidRPr="00963943">
              <w:rPr>
                <w:rFonts w:asciiTheme="majorHAnsi" w:hAnsiTheme="majorHAnsi" w:cstheme="majorHAnsi"/>
                <w:bCs/>
                <w:spacing w:val="-4"/>
                <w:w w:val="98"/>
                <w:sz w:val="26"/>
                <w:szCs w:val="26"/>
              </w:rPr>
              <w:t xml:space="preserve"> – </w:t>
            </w:r>
            <w:r w:rsidR="00F778B0" w:rsidRPr="00963943">
              <w:rPr>
                <w:rFonts w:asciiTheme="majorHAnsi" w:hAnsiTheme="majorHAnsi" w:cstheme="majorHAnsi"/>
                <w:bCs/>
                <w:spacing w:val="-4"/>
                <w:w w:val="98"/>
                <w:sz w:val="26"/>
                <w:szCs w:val="26"/>
              </w:rPr>
              <w:t>Sinh</w:t>
            </w:r>
          </w:p>
        </w:tc>
      </w:tr>
    </w:tbl>
    <w:p w14:paraId="590C314A" w14:textId="743B84C4" w:rsidR="001A3A0B" w:rsidRPr="00963943" w:rsidRDefault="001A3A0B" w:rsidP="00AC6BDD">
      <w:pPr>
        <w:pStyle w:val="BodyText2"/>
        <w:shd w:val="clear" w:color="auto" w:fill="auto"/>
        <w:spacing w:before="120" w:after="120" w:line="240" w:lineRule="auto"/>
        <w:ind w:right="20" w:firstLine="567"/>
        <w:rPr>
          <w:rFonts w:asciiTheme="majorHAnsi" w:hAnsiTheme="majorHAnsi" w:cstheme="majorHAnsi"/>
          <w:b/>
          <w:i/>
          <w:iCs/>
          <w:sz w:val="26"/>
          <w:szCs w:val="26"/>
        </w:rPr>
      </w:pPr>
      <w:r w:rsidRPr="00963943">
        <w:rPr>
          <w:rFonts w:asciiTheme="majorHAnsi" w:hAnsiTheme="majorHAnsi" w:cstheme="majorHAnsi"/>
          <w:b/>
          <w:i/>
          <w:iCs/>
          <w:sz w:val="26"/>
          <w:szCs w:val="26"/>
        </w:rPr>
        <w:t>3.2</w:t>
      </w:r>
      <w:r w:rsidR="007604FC" w:rsidRPr="00963943">
        <w:rPr>
          <w:rFonts w:asciiTheme="majorHAnsi" w:hAnsiTheme="majorHAnsi" w:cstheme="majorHAnsi"/>
          <w:b/>
          <w:i/>
          <w:iCs/>
          <w:sz w:val="26"/>
          <w:szCs w:val="26"/>
        </w:rPr>
        <w:t>.</w:t>
      </w:r>
      <w:r w:rsidRPr="00963943">
        <w:rPr>
          <w:rFonts w:asciiTheme="majorHAnsi" w:hAnsiTheme="majorHAnsi" w:cstheme="majorHAnsi"/>
          <w:b/>
          <w:i/>
          <w:iCs/>
          <w:sz w:val="26"/>
          <w:szCs w:val="26"/>
        </w:rPr>
        <w:t xml:space="preserve"> Định hướng nhóm môn KHXH</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271"/>
        <w:gridCol w:w="3436"/>
        <w:gridCol w:w="1017"/>
        <w:gridCol w:w="1933"/>
      </w:tblGrid>
      <w:tr w:rsidR="00963943" w:rsidRPr="00963943" w14:paraId="5F841868" w14:textId="77777777" w:rsidTr="00E64C59">
        <w:tc>
          <w:tcPr>
            <w:tcW w:w="1472" w:type="pct"/>
            <w:gridSpan w:val="2"/>
            <w:shd w:val="clear" w:color="auto" w:fill="auto"/>
          </w:tcPr>
          <w:p w14:paraId="43CBC66A" w14:textId="77777777" w:rsidR="001A3A0B" w:rsidRPr="00963943" w:rsidRDefault="001A3A0B" w:rsidP="00290F88">
            <w:pPr>
              <w:pStyle w:val="BodyText2"/>
              <w:shd w:val="clear" w:color="auto" w:fill="auto"/>
              <w:spacing w:before="40" w:after="40" w:line="240" w:lineRule="auto"/>
              <w:ind w:right="23"/>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Môn bắt buộc</w:t>
            </w:r>
          </w:p>
        </w:tc>
        <w:tc>
          <w:tcPr>
            <w:tcW w:w="1898" w:type="pct"/>
            <w:shd w:val="clear" w:color="auto" w:fill="auto"/>
          </w:tcPr>
          <w:p w14:paraId="7B87A4E0" w14:textId="77777777" w:rsidR="001A3A0B" w:rsidRPr="00963943" w:rsidRDefault="001A3A0B" w:rsidP="00290F88">
            <w:pPr>
              <w:pStyle w:val="BodyText2"/>
              <w:shd w:val="clear" w:color="auto" w:fill="auto"/>
              <w:spacing w:before="40" w:after="40" w:line="240" w:lineRule="auto"/>
              <w:ind w:right="23"/>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Môn lựa chọn</w:t>
            </w:r>
          </w:p>
        </w:tc>
        <w:tc>
          <w:tcPr>
            <w:tcW w:w="562" w:type="pct"/>
            <w:shd w:val="clear" w:color="auto" w:fill="auto"/>
          </w:tcPr>
          <w:p w14:paraId="1DCD1372" w14:textId="77777777" w:rsidR="001A3A0B" w:rsidRPr="00963943" w:rsidRDefault="001A3A0B" w:rsidP="00290F88">
            <w:pPr>
              <w:pStyle w:val="BodyText2"/>
              <w:shd w:val="clear" w:color="auto" w:fill="auto"/>
              <w:spacing w:before="40" w:after="40" w:line="240" w:lineRule="auto"/>
              <w:ind w:right="23"/>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Số lớp</w:t>
            </w:r>
          </w:p>
        </w:tc>
        <w:tc>
          <w:tcPr>
            <w:tcW w:w="1069" w:type="pct"/>
            <w:shd w:val="clear" w:color="auto" w:fill="auto"/>
          </w:tcPr>
          <w:p w14:paraId="5F6FCFCF" w14:textId="77777777" w:rsidR="001A3A0B" w:rsidRPr="00963943" w:rsidRDefault="001A3A0B" w:rsidP="00290F88">
            <w:pPr>
              <w:pStyle w:val="BodyText2"/>
              <w:shd w:val="clear" w:color="auto" w:fill="auto"/>
              <w:spacing w:before="40" w:after="40" w:line="240" w:lineRule="auto"/>
              <w:ind w:right="23"/>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Cụm CĐHT</w:t>
            </w:r>
          </w:p>
        </w:tc>
      </w:tr>
      <w:tr w:rsidR="00963943" w:rsidRPr="00963943" w14:paraId="7C8B28B0" w14:textId="77777777" w:rsidTr="00246F07">
        <w:trPr>
          <w:trHeight w:val="1323"/>
        </w:trPr>
        <w:tc>
          <w:tcPr>
            <w:tcW w:w="770" w:type="pct"/>
            <w:vMerge w:val="restart"/>
            <w:shd w:val="clear" w:color="auto" w:fill="auto"/>
            <w:vAlign w:val="center"/>
          </w:tcPr>
          <w:p w14:paraId="69A9304F" w14:textId="0F5171A3" w:rsidR="00E64C59" w:rsidRPr="00963943" w:rsidRDefault="00E64C59" w:rsidP="00E64C59">
            <w:pPr>
              <w:pStyle w:val="BodyText2"/>
              <w:shd w:val="clear" w:color="auto" w:fill="auto"/>
              <w:spacing w:before="40" w:after="4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Ngữ văn, Toán, Tiếng Anh, QPAN, Lịch sử, HĐTNHN, GDĐP</w:t>
            </w:r>
          </w:p>
        </w:tc>
        <w:tc>
          <w:tcPr>
            <w:tcW w:w="701" w:type="pct"/>
            <w:vMerge w:val="restart"/>
            <w:shd w:val="clear" w:color="auto" w:fill="auto"/>
            <w:vAlign w:val="center"/>
          </w:tcPr>
          <w:p w14:paraId="708C136D" w14:textId="77777777" w:rsidR="00E64C59" w:rsidRPr="00963943" w:rsidRDefault="00E64C59" w:rsidP="00E64C59">
            <w:pPr>
              <w:pStyle w:val="BodyText2"/>
              <w:shd w:val="clear" w:color="auto" w:fill="auto"/>
              <w:spacing w:before="60" w:after="60" w:line="240" w:lineRule="auto"/>
              <w:ind w:right="20"/>
              <w:jc w:val="center"/>
              <w:rPr>
                <w:rFonts w:asciiTheme="majorHAnsi" w:hAnsiTheme="majorHAnsi" w:cstheme="majorHAnsi"/>
                <w:b/>
                <w:spacing w:val="-4"/>
                <w:w w:val="98"/>
                <w:sz w:val="26"/>
                <w:szCs w:val="26"/>
              </w:rPr>
            </w:pPr>
            <w:r w:rsidRPr="00963943">
              <w:rPr>
                <w:rFonts w:asciiTheme="majorHAnsi" w:hAnsiTheme="majorHAnsi" w:cstheme="majorHAnsi"/>
                <w:b/>
                <w:spacing w:val="-4"/>
                <w:w w:val="98"/>
                <w:sz w:val="26"/>
                <w:szCs w:val="26"/>
              </w:rPr>
              <w:t>GDTC</w:t>
            </w:r>
          </w:p>
          <w:p w14:paraId="506E0708" w14:textId="48D23DEC" w:rsidR="00E64C59" w:rsidRPr="00963943" w:rsidRDefault="00E64C59" w:rsidP="00E64C59">
            <w:pPr>
              <w:pStyle w:val="BodyText2"/>
              <w:shd w:val="clear" w:color="auto" w:fill="auto"/>
              <w:spacing w:before="40" w:after="40" w:line="240" w:lineRule="auto"/>
              <w:ind w:right="20"/>
              <w:jc w:val="center"/>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(học sinh lựa chọn Đá cầu hoặc Bóng rổ)</w:t>
            </w:r>
          </w:p>
        </w:tc>
        <w:tc>
          <w:tcPr>
            <w:tcW w:w="1898" w:type="pct"/>
            <w:shd w:val="clear" w:color="auto" w:fill="auto"/>
            <w:vAlign w:val="center"/>
          </w:tcPr>
          <w:p w14:paraId="2810913A" w14:textId="5C70578F" w:rsidR="00E64C59" w:rsidRPr="00963943" w:rsidRDefault="00246F07" w:rsidP="00246F07">
            <w:pPr>
              <w:pStyle w:val="BodyText2"/>
              <w:shd w:val="clear" w:color="auto" w:fill="auto"/>
              <w:spacing w:before="40" w:after="40" w:line="240" w:lineRule="auto"/>
              <w:ind w:right="23"/>
              <w:jc w:val="left"/>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Hóa</w:t>
            </w:r>
            <w:r w:rsidR="00E64C59" w:rsidRPr="00963943">
              <w:rPr>
                <w:rFonts w:asciiTheme="majorHAnsi" w:hAnsiTheme="majorHAnsi" w:cstheme="majorHAnsi"/>
                <w:bCs/>
                <w:spacing w:val="-4"/>
                <w:w w:val="98"/>
                <w:sz w:val="26"/>
                <w:szCs w:val="26"/>
              </w:rPr>
              <w:t xml:space="preserve"> – Địa – GD KT</w:t>
            </w:r>
            <w:r w:rsidRPr="00963943">
              <w:rPr>
                <w:rFonts w:asciiTheme="majorHAnsi" w:hAnsiTheme="majorHAnsi" w:cstheme="majorHAnsi"/>
                <w:bCs/>
                <w:spacing w:val="-4"/>
                <w:w w:val="98"/>
                <w:sz w:val="26"/>
                <w:szCs w:val="26"/>
              </w:rPr>
              <w:t>&amp;</w:t>
            </w:r>
            <w:r w:rsidR="00E64C59" w:rsidRPr="00963943">
              <w:rPr>
                <w:rFonts w:asciiTheme="majorHAnsi" w:hAnsiTheme="majorHAnsi" w:cstheme="majorHAnsi"/>
                <w:bCs/>
                <w:spacing w:val="-4"/>
                <w:w w:val="98"/>
                <w:sz w:val="26"/>
                <w:szCs w:val="26"/>
              </w:rPr>
              <w:t xml:space="preserve">PL – </w:t>
            </w:r>
            <w:r w:rsidR="00F61D03" w:rsidRPr="00963943">
              <w:rPr>
                <w:rFonts w:asciiTheme="majorHAnsi" w:hAnsiTheme="majorHAnsi" w:cstheme="majorHAnsi"/>
                <w:bCs/>
                <w:spacing w:val="-4"/>
                <w:w w:val="98"/>
                <w:sz w:val="26"/>
                <w:szCs w:val="26"/>
              </w:rPr>
              <w:t>Công nghệ</w:t>
            </w:r>
          </w:p>
        </w:tc>
        <w:tc>
          <w:tcPr>
            <w:tcW w:w="562" w:type="pct"/>
            <w:shd w:val="clear" w:color="auto" w:fill="auto"/>
            <w:vAlign w:val="center"/>
          </w:tcPr>
          <w:p w14:paraId="1EA03750" w14:textId="0716F288" w:rsidR="00E64C59" w:rsidRPr="00963943" w:rsidRDefault="00E64C59" w:rsidP="00246F07">
            <w:pPr>
              <w:pStyle w:val="BodyText2"/>
              <w:shd w:val="clear" w:color="auto" w:fill="auto"/>
              <w:spacing w:before="40" w:after="40" w:line="240" w:lineRule="auto"/>
              <w:ind w:right="23"/>
              <w:jc w:val="center"/>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3</w:t>
            </w:r>
          </w:p>
        </w:tc>
        <w:tc>
          <w:tcPr>
            <w:tcW w:w="1069" w:type="pct"/>
            <w:shd w:val="clear" w:color="auto" w:fill="auto"/>
            <w:vAlign w:val="center"/>
          </w:tcPr>
          <w:p w14:paraId="0376B85B" w14:textId="03F32E01" w:rsidR="00E64C59" w:rsidRPr="00963943" w:rsidRDefault="00246F07" w:rsidP="00246F07">
            <w:pPr>
              <w:pStyle w:val="BodyText2"/>
              <w:shd w:val="clear" w:color="auto" w:fill="auto"/>
              <w:spacing w:before="40" w:after="40" w:line="240" w:lineRule="auto"/>
              <w:ind w:left="-24" w:right="-118"/>
              <w:jc w:val="left"/>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Anh</w:t>
            </w:r>
            <w:r w:rsidR="00E64C59" w:rsidRPr="00963943">
              <w:rPr>
                <w:rFonts w:asciiTheme="majorHAnsi" w:hAnsiTheme="majorHAnsi" w:cstheme="majorHAnsi"/>
                <w:bCs/>
                <w:spacing w:val="-4"/>
                <w:w w:val="98"/>
                <w:sz w:val="26"/>
                <w:szCs w:val="26"/>
              </w:rPr>
              <w:t xml:space="preserve"> – Văn – Sử</w:t>
            </w:r>
          </w:p>
        </w:tc>
      </w:tr>
      <w:tr w:rsidR="00963943" w:rsidRPr="00963943" w14:paraId="634E45BA" w14:textId="77777777" w:rsidTr="00246F07">
        <w:trPr>
          <w:trHeight w:val="1323"/>
        </w:trPr>
        <w:tc>
          <w:tcPr>
            <w:tcW w:w="770" w:type="pct"/>
            <w:vMerge/>
            <w:shd w:val="clear" w:color="auto" w:fill="auto"/>
          </w:tcPr>
          <w:p w14:paraId="01A4D988" w14:textId="77777777" w:rsidR="00290F88" w:rsidRPr="00963943" w:rsidRDefault="00290F88" w:rsidP="00290F88">
            <w:pPr>
              <w:pStyle w:val="BodyText2"/>
              <w:shd w:val="clear" w:color="auto" w:fill="auto"/>
              <w:spacing w:before="40" w:after="40" w:line="240" w:lineRule="auto"/>
              <w:ind w:right="20"/>
              <w:rPr>
                <w:rFonts w:asciiTheme="majorHAnsi" w:hAnsiTheme="majorHAnsi" w:cstheme="majorHAnsi"/>
                <w:bCs/>
                <w:spacing w:val="-4"/>
                <w:w w:val="98"/>
                <w:sz w:val="26"/>
                <w:szCs w:val="26"/>
              </w:rPr>
            </w:pPr>
          </w:p>
        </w:tc>
        <w:tc>
          <w:tcPr>
            <w:tcW w:w="701" w:type="pct"/>
            <w:vMerge/>
            <w:shd w:val="clear" w:color="auto" w:fill="auto"/>
          </w:tcPr>
          <w:p w14:paraId="2C39F7F8" w14:textId="77777777" w:rsidR="00290F88" w:rsidRPr="00963943" w:rsidRDefault="00290F88" w:rsidP="00290F88">
            <w:pPr>
              <w:pStyle w:val="BodyText2"/>
              <w:shd w:val="clear" w:color="auto" w:fill="auto"/>
              <w:spacing w:before="40" w:after="40" w:line="240" w:lineRule="auto"/>
              <w:ind w:right="20"/>
              <w:jc w:val="center"/>
              <w:rPr>
                <w:rFonts w:asciiTheme="majorHAnsi" w:hAnsiTheme="majorHAnsi" w:cstheme="majorHAnsi"/>
                <w:bCs/>
                <w:spacing w:val="-4"/>
                <w:w w:val="98"/>
                <w:sz w:val="26"/>
                <w:szCs w:val="26"/>
              </w:rPr>
            </w:pPr>
          </w:p>
        </w:tc>
        <w:tc>
          <w:tcPr>
            <w:tcW w:w="1898" w:type="pct"/>
            <w:shd w:val="clear" w:color="auto" w:fill="auto"/>
            <w:vAlign w:val="center"/>
          </w:tcPr>
          <w:p w14:paraId="46EABC76" w14:textId="7ADBACEF" w:rsidR="00290F88" w:rsidRPr="00963943" w:rsidRDefault="00246F07" w:rsidP="00246F07">
            <w:pPr>
              <w:pStyle w:val="BodyText2"/>
              <w:shd w:val="clear" w:color="auto" w:fill="auto"/>
              <w:spacing w:before="40" w:after="40" w:line="240" w:lineRule="auto"/>
              <w:ind w:right="23"/>
              <w:jc w:val="left"/>
              <w:rPr>
                <w:rFonts w:asciiTheme="majorHAnsi" w:hAnsiTheme="majorHAnsi" w:cstheme="majorHAnsi"/>
                <w:bCs/>
                <w:spacing w:val="-4"/>
                <w:w w:val="98"/>
                <w:sz w:val="26"/>
                <w:szCs w:val="26"/>
              </w:rPr>
            </w:pPr>
            <w:r w:rsidRPr="00963943">
              <w:rPr>
                <w:sz w:val="26"/>
                <w:szCs w:val="26"/>
              </w:rPr>
              <w:t>Lý</w:t>
            </w:r>
            <w:r w:rsidR="00290F88" w:rsidRPr="00963943">
              <w:rPr>
                <w:sz w:val="26"/>
                <w:szCs w:val="26"/>
              </w:rPr>
              <w:t xml:space="preserve"> – Địa – GD KT</w:t>
            </w:r>
            <w:r w:rsidRPr="00963943">
              <w:rPr>
                <w:sz w:val="26"/>
                <w:szCs w:val="26"/>
              </w:rPr>
              <w:t>&amp;</w:t>
            </w:r>
            <w:r w:rsidR="00290F88" w:rsidRPr="00963943">
              <w:rPr>
                <w:sz w:val="26"/>
                <w:szCs w:val="26"/>
              </w:rPr>
              <w:t xml:space="preserve">PL – </w:t>
            </w:r>
            <w:r w:rsidR="0040498A" w:rsidRPr="00963943">
              <w:rPr>
                <w:sz w:val="26"/>
                <w:szCs w:val="26"/>
              </w:rPr>
              <w:t xml:space="preserve">Tin </w:t>
            </w:r>
            <w:r w:rsidRPr="00963943">
              <w:rPr>
                <w:sz w:val="26"/>
                <w:szCs w:val="26"/>
              </w:rPr>
              <w:t>h</w:t>
            </w:r>
            <w:r w:rsidR="0040498A" w:rsidRPr="00963943">
              <w:rPr>
                <w:sz w:val="26"/>
                <w:szCs w:val="26"/>
              </w:rPr>
              <w:t>ọc</w:t>
            </w:r>
            <w:r w:rsidR="000929A2" w:rsidRPr="00963943">
              <w:rPr>
                <w:sz w:val="26"/>
                <w:szCs w:val="26"/>
              </w:rPr>
              <w:t xml:space="preserve"> (ứng dụng)</w:t>
            </w:r>
          </w:p>
        </w:tc>
        <w:tc>
          <w:tcPr>
            <w:tcW w:w="562" w:type="pct"/>
            <w:shd w:val="clear" w:color="auto" w:fill="auto"/>
            <w:vAlign w:val="center"/>
          </w:tcPr>
          <w:p w14:paraId="364CD844" w14:textId="45269D39" w:rsidR="00290F88" w:rsidRPr="00963943" w:rsidRDefault="00246F07" w:rsidP="00246F07">
            <w:pPr>
              <w:pStyle w:val="BodyText2"/>
              <w:shd w:val="clear" w:color="auto" w:fill="auto"/>
              <w:spacing w:before="40" w:after="40" w:line="240" w:lineRule="auto"/>
              <w:ind w:right="23"/>
              <w:jc w:val="center"/>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3</w:t>
            </w:r>
          </w:p>
        </w:tc>
        <w:tc>
          <w:tcPr>
            <w:tcW w:w="1069" w:type="pct"/>
            <w:shd w:val="clear" w:color="auto" w:fill="auto"/>
            <w:vAlign w:val="center"/>
          </w:tcPr>
          <w:p w14:paraId="3D117F52" w14:textId="59083B76" w:rsidR="00290F88" w:rsidRPr="00963943" w:rsidRDefault="00246F07" w:rsidP="00246F07">
            <w:pPr>
              <w:pStyle w:val="BodyText2"/>
              <w:shd w:val="clear" w:color="auto" w:fill="auto"/>
              <w:spacing w:before="40" w:after="40" w:line="240" w:lineRule="auto"/>
              <w:ind w:left="-24" w:right="-118"/>
              <w:jc w:val="left"/>
              <w:rPr>
                <w:rFonts w:asciiTheme="majorHAnsi" w:hAnsiTheme="majorHAnsi" w:cstheme="majorHAnsi"/>
                <w:bCs/>
                <w:spacing w:val="-4"/>
                <w:w w:val="98"/>
                <w:sz w:val="26"/>
                <w:szCs w:val="26"/>
              </w:rPr>
            </w:pPr>
            <w:r w:rsidRPr="00963943">
              <w:rPr>
                <w:rFonts w:asciiTheme="majorHAnsi" w:hAnsiTheme="majorHAnsi" w:cstheme="majorHAnsi"/>
                <w:bCs/>
                <w:spacing w:val="-4"/>
                <w:w w:val="98"/>
                <w:sz w:val="26"/>
                <w:szCs w:val="26"/>
              </w:rPr>
              <w:t>Anh</w:t>
            </w:r>
            <w:r w:rsidR="00290F88" w:rsidRPr="00963943">
              <w:rPr>
                <w:rFonts w:asciiTheme="majorHAnsi" w:hAnsiTheme="majorHAnsi" w:cstheme="majorHAnsi"/>
                <w:bCs/>
                <w:spacing w:val="-4"/>
                <w:w w:val="98"/>
                <w:sz w:val="26"/>
                <w:szCs w:val="26"/>
              </w:rPr>
              <w:t xml:space="preserve"> – Văn – Địa</w:t>
            </w:r>
          </w:p>
        </w:tc>
      </w:tr>
    </w:tbl>
    <w:p w14:paraId="1273E9B0" w14:textId="4D1B786B" w:rsidR="00535736" w:rsidRPr="00963943" w:rsidRDefault="00DE76F2" w:rsidP="00DE76F2">
      <w:pPr>
        <w:pStyle w:val="BodyText2"/>
        <w:shd w:val="clear" w:color="auto" w:fill="auto"/>
        <w:spacing w:before="120" w:after="120" w:line="240" w:lineRule="auto"/>
        <w:ind w:right="-143" w:firstLine="567"/>
        <w:rPr>
          <w:rFonts w:asciiTheme="majorHAnsi" w:hAnsiTheme="majorHAnsi" w:cstheme="majorHAnsi"/>
          <w:b/>
          <w:spacing w:val="-10"/>
          <w:sz w:val="26"/>
          <w:szCs w:val="26"/>
        </w:rPr>
      </w:pPr>
      <w:r w:rsidRPr="00963943">
        <w:rPr>
          <w:rFonts w:asciiTheme="majorHAnsi" w:hAnsiTheme="majorHAnsi" w:cstheme="majorHAnsi"/>
          <w:b/>
          <w:spacing w:val="-10"/>
          <w:sz w:val="26"/>
          <w:szCs w:val="26"/>
        </w:rPr>
        <w:t>5</w:t>
      </w:r>
      <w:r w:rsidR="00046CD0" w:rsidRPr="00963943">
        <w:rPr>
          <w:rFonts w:asciiTheme="majorHAnsi" w:hAnsiTheme="majorHAnsi" w:cstheme="majorHAnsi"/>
          <w:b/>
          <w:spacing w:val="-10"/>
          <w:sz w:val="26"/>
          <w:szCs w:val="26"/>
        </w:rPr>
        <w:t xml:space="preserve">. Đăng ký lựa chọn </w:t>
      </w:r>
      <w:r w:rsidR="00535736" w:rsidRPr="00963943">
        <w:rPr>
          <w:rFonts w:asciiTheme="majorHAnsi" w:hAnsiTheme="majorHAnsi" w:cstheme="majorHAnsi"/>
          <w:b/>
          <w:spacing w:val="-10"/>
          <w:sz w:val="26"/>
          <w:szCs w:val="26"/>
        </w:rPr>
        <w:t xml:space="preserve">nhóm </w:t>
      </w:r>
      <w:r w:rsidR="00046CD0" w:rsidRPr="00963943">
        <w:rPr>
          <w:rFonts w:asciiTheme="majorHAnsi" w:hAnsiTheme="majorHAnsi" w:cstheme="majorHAnsi"/>
          <w:b/>
          <w:spacing w:val="-10"/>
          <w:sz w:val="26"/>
          <w:szCs w:val="26"/>
        </w:rPr>
        <w:t>môn học và chuyên đề học tập lớp 10 năm học 202</w:t>
      </w:r>
      <w:r w:rsidR="006C3BD1" w:rsidRPr="00963943">
        <w:rPr>
          <w:rFonts w:asciiTheme="majorHAnsi" w:hAnsiTheme="majorHAnsi" w:cstheme="majorHAnsi"/>
          <w:b/>
          <w:spacing w:val="-10"/>
          <w:sz w:val="26"/>
          <w:szCs w:val="26"/>
        </w:rPr>
        <w:t>3-</w:t>
      </w:r>
      <w:r w:rsidR="00046CD0" w:rsidRPr="00963943">
        <w:rPr>
          <w:rFonts w:asciiTheme="majorHAnsi" w:hAnsiTheme="majorHAnsi" w:cstheme="majorHAnsi"/>
          <w:b/>
          <w:spacing w:val="-10"/>
          <w:sz w:val="26"/>
          <w:szCs w:val="26"/>
        </w:rPr>
        <w:t>202</w:t>
      </w:r>
      <w:r w:rsidR="006C3BD1" w:rsidRPr="00963943">
        <w:rPr>
          <w:rFonts w:asciiTheme="majorHAnsi" w:hAnsiTheme="majorHAnsi" w:cstheme="majorHAnsi"/>
          <w:b/>
          <w:spacing w:val="-10"/>
          <w:sz w:val="26"/>
          <w:szCs w:val="26"/>
        </w:rPr>
        <w:t>4</w:t>
      </w:r>
    </w:p>
    <w:p w14:paraId="03D8CA7A" w14:textId="507C8ADD" w:rsidR="007E7AE0" w:rsidRPr="00963943" w:rsidRDefault="00DE76F2" w:rsidP="00AC6BDD">
      <w:pPr>
        <w:pStyle w:val="BodyText2"/>
        <w:shd w:val="clear" w:color="auto" w:fill="auto"/>
        <w:spacing w:before="120" w:after="120" w:line="240" w:lineRule="auto"/>
        <w:ind w:right="20" w:firstLine="567"/>
        <w:rPr>
          <w:rFonts w:asciiTheme="majorHAnsi" w:hAnsiTheme="majorHAnsi" w:cstheme="majorHAnsi"/>
          <w:b/>
          <w:i/>
          <w:iCs/>
          <w:spacing w:val="-4"/>
          <w:sz w:val="26"/>
          <w:szCs w:val="26"/>
        </w:rPr>
      </w:pPr>
      <w:r w:rsidRPr="00963943">
        <w:rPr>
          <w:rFonts w:asciiTheme="majorHAnsi" w:hAnsiTheme="majorHAnsi" w:cstheme="majorHAnsi"/>
          <w:b/>
          <w:i/>
          <w:iCs/>
          <w:spacing w:val="-4"/>
          <w:sz w:val="26"/>
          <w:szCs w:val="26"/>
        </w:rPr>
        <w:t>5</w:t>
      </w:r>
      <w:r w:rsidR="00483A4F" w:rsidRPr="00963943">
        <w:rPr>
          <w:rFonts w:asciiTheme="majorHAnsi" w:hAnsiTheme="majorHAnsi" w:cstheme="majorHAnsi"/>
          <w:b/>
          <w:i/>
          <w:iCs/>
          <w:spacing w:val="-4"/>
          <w:sz w:val="26"/>
          <w:szCs w:val="26"/>
        </w:rPr>
        <w:t>.1</w:t>
      </w:r>
      <w:r w:rsidRPr="00963943">
        <w:rPr>
          <w:rFonts w:asciiTheme="majorHAnsi" w:hAnsiTheme="majorHAnsi" w:cstheme="majorHAnsi"/>
          <w:b/>
          <w:i/>
          <w:iCs/>
          <w:spacing w:val="-4"/>
          <w:sz w:val="26"/>
          <w:szCs w:val="26"/>
        </w:rPr>
        <w:t>.</w:t>
      </w:r>
      <w:r w:rsidR="00483A4F" w:rsidRPr="00963943">
        <w:rPr>
          <w:rFonts w:asciiTheme="majorHAnsi" w:hAnsiTheme="majorHAnsi" w:cstheme="majorHAnsi"/>
          <w:b/>
          <w:i/>
          <w:iCs/>
          <w:spacing w:val="-4"/>
          <w:sz w:val="26"/>
          <w:szCs w:val="26"/>
        </w:rPr>
        <w:t xml:space="preserve"> Giai đoạn chuẩn bị</w:t>
      </w:r>
    </w:p>
    <w:p w14:paraId="2EDC4D03" w14:textId="53DEE36B" w:rsidR="00483A4F" w:rsidRPr="00963943" w:rsidRDefault="003F4F3F" w:rsidP="00AC6BDD">
      <w:pPr>
        <w:pStyle w:val="BodyText2"/>
        <w:shd w:val="clear" w:color="auto" w:fill="auto"/>
        <w:spacing w:before="120" w:after="120" w:line="240" w:lineRule="auto"/>
        <w:ind w:right="20" w:firstLine="567"/>
        <w:rPr>
          <w:rFonts w:asciiTheme="majorHAnsi" w:hAnsiTheme="majorHAnsi" w:cstheme="majorHAnsi"/>
          <w:bCs/>
          <w:spacing w:val="-4"/>
          <w:sz w:val="26"/>
          <w:szCs w:val="26"/>
        </w:rPr>
      </w:pPr>
      <w:r w:rsidRPr="00963943">
        <w:rPr>
          <w:rFonts w:asciiTheme="majorHAnsi" w:hAnsiTheme="majorHAnsi" w:cstheme="majorHAnsi"/>
          <w:bCs/>
          <w:spacing w:val="-4"/>
          <w:sz w:val="26"/>
          <w:szCs w:val="26"/>
        </w:rPr>
        <w:t xml:space="preserve">- </w:t>
      </w:r>
      <w:r w:rsidR="00483A4F" w:rsidRPr="00963943">
        <w:rPr>
          <w:rFonts w:asciiTheme="majorHAnsi" w:hAnsiTheme="majorHAnsi" w:cstheme="majorHAnsi"/>
          <w:bCs/>
          <w:spacing w:val="-4"/>
          <w:sz w:val="26"/>
          <w:szCs w:val="26"/>
        </w:rPr>
        <w:t>Lãnh đạo nhà trường tham gia công tác tư vấn tuyển sinh lớp 10 năm học 202</w:t>
      </w:r>
      <w:r w:rsidR="002358F1" w:rsidRPr="00963943">
        <w:rPr>
          <w:rFonts w:asciiTheme="majorHAnsi" w:hAnsiTheme="majorHAnsi" w:cstheme="majorHAnsi"/>
          <w:bCs/>
          <w:spacing w:val="-4"/>
          <w:sz w:val="26"/>
          <w:szCs w:val="26"/>
        </w:rPr>
        <w:t>3-</w:t>
      </w:r>
      <w:r w:rsidR="00483A4F" w:rsidRPr="00963943">
        <w:rPr>
          <w:rFonts w:asciiTheme="majorHAnsi" w:hAnsiTheme="majorHAnsi" w:cstheme="majorHAnsi"/>
          <w:bCs/>
          <w:spacing w:val="-4"/>
          <w:sz w:val="26"/>
          <w:szCs w:val="26"/>
        </w:rPr>
        <w:t>202</w:t>
      </w:r>
      <w:r w:rsidR="002358F1" w:rsidRPr="00963943">
        <w:rPr>
          <w:rFonts w:asciiTheme="majorHAnsi" w:hAnsiTheme="majorHAnsi" w:cstheme="majorHAnsi"/>
          <w:bCs/>
          <w:spacing w:val="-4"/>
          <w:sz w:val="26"/>
          <w:szCs w:val="26"/>
        </w:rPr>
        <w:t>4</w:t>
      </w:r>
      <w:r w:rsidR="00483A4F" w:rsidRPr="00963943">
        <w:rPr>
          <w:rFonts w:asciiTheme="majorHAnsi" w:hAnsiTheme="majorHAnsi" w:cstheme="majorHAnsi"/>
          <w:bCs/>
          <w:spacing w:val="-4"/>
          <w:sz w:val="26"/>
          <w:szCs w:val="26"/>
        </w:rPr>
        <w:t xml:space="preserve"> tại các trường THCS thuộc địa bàn </w:t>
      </w:r>
      <w:r w:rsidR="000F3D32" w:rsidRPr="00963943">
        <w:rPr>
          <w:rFonts w:asciiTheme="majorHAnsi" w:hAnsiTheme="majorHAnsi" w:cstheme="majorHAnsi"/>
          <w:bCs/>
          <w:spacing w:val="-4"/>
          <w:sz w:val="26"/>
          <w:szCs w:val="26"/>
        </w:rPr>
        <w:t>quận 3</w:t>
      </w:r>
      <w:r w:rsidR="00483A4F" w:rsidRPr="00963943">
        <w:rPr>
          <w:rFonts w:asciiTheme="majorHAnsi" w:hAnsiTheme="majorHAnsi" w:cstheme="majorHAnsi"/>
          <w:bCs/>
          <w:spacing w:val="-4"/>
          <w:sz w:val="26"/>
          <w:szCs w:val="26"/>
        </w:rPr>
        <w:t xml:space="preserve"> theo lịch tư vấn </w:t>
      </w:r>
      <w:r w:rsidR="00DE76F2" w:rsidRPr="00963943">
        <w:rPr>
          <w:rFonts w:asciiTheme="majorHAnsi" w:hAnsiTheme="majorHAnsi" w:cstheme="majorHAnsi"/>
          <w:bCs/>
          <w:spacing w:val="-4"/>
          <w:sz w:val="26"/>
          <w:szCs w:val="26"/>
        </w:rPr>
        <w:t>trước khi làm hồ sơ thi tuyển lớp 10 năm học 202</w:t>
      </w:r>
      <w:r w:rsidR="002358F1" w:rsidRPr="00963943">
        <w:rPr>
          <w:rFonts w:asciiTheme="majorHAnsi" w:hAnsiTheme="majorHAnsi" w:cstheme="majorHAnsi"/>
          <w:bCs/>
          <w:spacing w:val="-4"/>
          <w:sz w:val="26"/>
          <w:szCs w:val="26"/>
        </w:rPr>
        <w:t>3-</w:t>
      </w:r>
      <w:r w:rsidR="00DE76F2" w:rsidRPr="00963943">
        <w:rPr>
          <w:rFonts w:asciiTheme="majorHAnsi" w:hAnsiTheme="majorHAnsi" w:cstheme="majorHAnsi"/>
          <w:bCs/>
          <w:spacing w:val="-4"/>
          <w:sz w:val="26"/>
          <w:szCs w:val="26"/>
        </w:rPr>
        <w:t>202</w:t>
      </w:r>
      <w:r w:rsidR="002358F1" w:rsidRPr="00963943">
        <w:rPr>
          <w:rFonts w:asciiTheme="majorHAnsi" w:hAnsiTheme="majorHAnsi" w:cstheme="majorHAnsi"/>
          <w:bCs/>
          <w:spacing w:val="-4"/>
          <w:sz w:val="26"/>
          <w:szCs w:val="26"/>
        </w:rPr>
        <w:t>4</w:t>
      </w:r>
      <w:r w:rsidR="00DE76F2" w:rsidRPr="00963943">
        <w:rPr>
          <w:rFonts w:asciiTheme="majorHAnsi" w:hAnsiTheme="majorHAnsi" w:cstheme="majorHAnsi"/>
          <w:bCs/>
          <w:spacing w:val="-4"/>
          <w:sz w:val="26"/>
          <w:szCs w:val="26"/>
        </w:rPr>
        <w:t>.</w:t>
      </w:r>
    </w:p>
    <w:p w14:paraId="56D9758E" w14:textId="58D5EAF9" w:rsidR="00112C58" w:rsidRPr="00963943" w:rsidRDefault="003F4F3F" w:rsidP="00AC6BDD">
      <w:pPr>
        <w:pStyle w:val="BodyText2"/>
        <w:shd w:val="clear" w:color="auto" w:fill="auto"/>
        <w:spacing w:before="120" w:after="120" w:line="240" w:lineRule="auto"/>
        <w:ind w:right="20" w:firstLine="567"/>
        <w:rPr>
          <w:rStyle w:val="Hyperlink"/>
          <w:rFonts w:asciiTheme="majorHAnsi" w:hAnsiTheme="majorHAnsi" w:cstheme="majorHAnsi"/>
          <w:bCs/>
          <w:color w:val="auto"/>
          <w:spacing w:val="-4"/>
          <w:sz w:val="26"/>
          <w:szCs w:val="26"/>
        </w:rPr>
      </w:pPr>
      <w:r w:rsidRPr="00963943">
        <w:rPr>
          <w:rFonts w:asciiTheme="majorHAnsi" w:hAnsiTheme="majorHAnsi" w:cstheme="majorHAnsi"/>
          <w:bCs/>
          <w:spacing w:val="-4"/>
          <w:sz w:val="26"/>
          <w:szCs w:val="26"/>
        </w:rPr>
        <w:t xml:space="preserve">- </w:t>
      </w:r>
      <w:r w:rsidR="001B184D" w:rsidRPr="00963943">
        <w:rPr>
          <w:rFonts w:asciiTheme="majorHAnsi" w:hAnsiTheme="majorHAnsi" w:cstheme="majorHAnsi"/>
          <w:bCs/>
          <w:spacing w:val="-4"/>
          <w:sz w:val="26"/>
          <w:szCs w:val="26"/>
        </w:rPr>
        <w:t>Thực hiện công khai về số lượng tổ hợp các môn học thuộc các nhóm môn mà nhà trường sẽ thực hiện việc tổ chức giảng dạy trong năm học 202</w:t>
      </w:r>
      <w:r w:rsidR="009D6194" w:rsidRPr="00963943">
        <w:rPr>
          <w:rFonts w:asciiTheme="majorHAnsi" w:hAnsiTheme="majorHAnsi" w:cstheme="majorHAnsi"/>
          <w:bCs/>
          <w:spacing w:val="-4"/>
          <w:sz w:val="26"/>
          <w:szCs w:val="26"/>
        </w:rPr>
        <w:t>3-</w:t>
      </w:r>
      <w:r w:rsidR="001B184D" w:rsidRPr="00963943">
        <w:rPr>
          <w:rFonts w:asciiTheme="majorHAnsi" w:hAnsiTheme="majorHAnsi" w:cstheme="majorHAnsi"/>
          <w:bCs/>
          <w:spacing w:val="-4"/>
          <w:sz w:val="26"/>
          <w:szCs w:val="26"/>
        </w:rPr>
        <w:t>202</w:t>
      </w:r>
      <w:r w:rsidR="009D6194" w:rsidRPr="00963943">
        <w:rPr>
          <w:rFonts w:asciiTheme="majorHAnsi" w:hAnsiTheme="majorHAnsi" w:cstheme="majorHAnsi"/>
          <w:bCs/>
          <w:spacing w:val="-4"/>
          <w:sz w:val="26"/>
          <w:szCs w:val="26"/>
        </w:rPr>
        <w:t>4</w:t>
      </w:r>
      <w:r w:rsidR="001B184D" w:rsidRPr="00963943">
        <w:rPr>
          <w:rFonts w:asciiTheme="majorHAnsi" w:hAnsiTheme="majorHAnsi" w:cstheme="majorHAnsi"/>
          <w:bCs/>
          <w:spacing w:val="-4"/>
          <w:sz w:val="26"/>
          <w:szCs w:val="26"/>
        </w:rPr>
        <w:t xml:space="preserve"> đến CMHS thông qua</w:t>
      </w:r>
      <w:r w:rsidR="00112C58" w:rsidRPr="00963943">
        <w:rPr>
          <w:rFonts w:asciiTheme="majorHAnsi" w:hAnsiTheme="majorHAnsi" w:cstheme="majorHAnsi"/>
          <w:bCs/>
          <w:spacing w:val="-4"/>
          <w:sz w:val="26"/>
          <w:szCs w:val="26"/>
        </w:rPr>
        <w:t xml:space="preserve"> kênh: Website của nhà trường: </w:t>
      </w:r>
      <w:hyperlink r:id="rId8" w:history="1">
        <w:r w:rsidR="001B74B9" w:rsidRPr="00963943">
          <w:rPr>
            <w:rStyle w:val="Hyperlink"/>
            <w:rFonts w:asciiTheme="majorHAnsi" w:hAnsiTheme="majorHAnsi" w:cstheme="majorHAnsi"/>
            <w:bCs/>
            <w:color w:val="auto"/>
            <w:spacing w:val="-4"/>
            <w:sz w:val="26"/>
            <w:szCs w:val="26"/>
          </w:rPr>
          <w:t>https://thptlethihonggam.hcm.edu.vn</w:t>
        </w:r>
      </w:hyperlink>
    </w:p>
    <w:p w14:paraId="62057B54" w14:textId="4CDE20B2" w:rsidR="00631D00" w:rsidRPr="00963943" w:rsidRDefault="00631D00" w:rsidP="00AC6BDD">
      <w:pPr>
        <w:pStyle w:val="BodyText2"/>
        <w:shd w:val="clear" w:color="auto" w:fill="auto"/>
        <w:spacing w:before="120" w:after="120" w:line="240" w:lineRule="auto"/>
        <w:ind w:right="20" w:firstLine="567"/>
        <w:rPr>
          <w:rFonts w:asciiTheme="majorHAnsi" w:hAnsiTheme="majorHAnsi" w:cstheme="majorHAnsi"/>
          <w:bCs/>
          <w:spacing w:val="-4"/>
          <w:sz w:val="26"/>
          <w:szCs w:val="26"/>
        </w:rPr>
      </w:pPr>
      <w:r w:rsidRPr="00963943">
        <w:rPr>
          <w:rStyle w:val="Hyperlink"/>
          <w:rFonts w:asciiTheme="majorHAnsi" w:hAnsiTheme="majorHAnsi" w:cstheme="majorHAnsi"/>
          <w:bCs/>
          <w:color w:val="auto"/>
          <w:spacing w:val="-4"/>
          <w:sz w:val="26"/>
          <w:szCs w:val="26"/>
          <w:u w:val="none"/>
        </w:rPr>
        <w:t>- Cập nhật đầy đủ, chính xác thông tin trên bản đồ GIS</w:t>
      </w:r>
      <w:r w:rsidR="00B8028B" w:rsidRPr="00963943">
        <w:rPr>
          <w:rStyle w:val="Hyperlink"/>
          <w:rFonts w:asciiTheme="majorHAnsi" w:hAnsiTheme="majorHAnsi" w:cstheme="majorHAnsi"/>
          <w:bCs/>
          <w:color w:val="auto"/>
          <w:spacing w:val="-4"/>
          <w:sz w:val="26"/>
          <w:szCs w:val="26"/>
          <w:u w:val="none"/>
        </w:rPr>
        <w:t xml:space="preserve"> </w:t>
      </w:r>
    </w:p>
    <w:p w14:paraId="40FB96EB" w14:textId="4AE31B6C" w:rsidR="00D773B7" w:rsidRPr="00963943" w:rsidRDefault="003F4F3F" w:rsidP="00AC6BDD">
      <w:pPr>
        <w:pStyle w:val="BodyText2"/>
        <w:shd w:val="clear" w:color="auto" w:fill="auto"/>
        <w:spacing w:before="120" w:after="120" w:line="240" w:lineRule="auto"/>
        <w:ind w:right="20" w:firstLine="567"/>
        <w:rPr>
          <w:rFonts w:asciiTheme="majorHAnsi" w:hAnsiTheme="majorHAnsi" w:cstheme="majorHAnsi"/>
          <w:b/>
          <w:i/>
          <w:iCs/>
          <w:spacing w:val="-4"/>
          <w:sz w:val="26"/>
          <w:szCs w:val="26"/>
        </w:rPr>
      </w:pPr>
      <w:r w:rsidRPr="00963943">
        <w:rPr>
          <w:rFonts w:asciiTheme="majorHAnsi" w:hAnsiTheme="majorHAnsi" w:cstheme="majorHAnsi"/>
          <w:b/>
          <w:i/>
          <w:iCs/>
          <w:spacing w:val="-4"/>
          <w:sz w:val="26"/>
          <w:szCs w:val="26"/>
        </w:rPr>
        <w:t>5</w:t>
      </w:r>
      <w:r w:rsidR="00D773B7" w:rsidRPr="00963943">
        <w:rPr>
          <w:rFonts w:asciiTheme="majorHAnsi" w:hAnsiTheme="majorHAnsi" w:cstheme="majorHAnsi"/>
          <w:b/>
          <w:i/>
          <w:iCs/>
          <w:spacing w:val="-4"/>
          <w:sz w:val="26"/>
          <w:szCs w:val="26"/>
        </w:rPr>
        <w:t>.2</w:t>
      </w:r>
      <w:r w:rsidRPr="00963943">
        <w:rPr>
          <w:rFonts w:asciiTheme="majorHAnsi" w:hAnsiTheme="majorHAnsi" w:cstheme="majorHAnsi"/>
          <w:b/>
          <w:i/>
          <w:iCs/>
          <w:spacing w:val="-4"/>
          <w:sz w:val="26"/>
          <w:szCs w:val="26"/>
        </w:rPr>
        <w:t>.</w:t>
      </w:r>
      <w:r w:rsidR="00D773B7" w:rsidRPr="00963943">
        <w:rPr>
          <w:rFonts w:asciiTheme="majorHAnsi" w:hAnsiTheme="majorHAnsi" w:cstheme="majorHAnsi"/>
          <w:b/>
          <w:i/>
          <w:iCs/>
          <w:spacing w:val="-4"/>
          <w:sz w:val="26"/>
          <w:szCs w:val="26"/>
        </w:rPr>
        <w:t xml:space="preserve"> Giai đoạn tư vấn chọn môn chính thức</w:t>
      </w:r>
    </w:p>
    <w:p w14:paraId="0ED98D0A" w14:textId="38ACAE0D" w:rsidR="004F21AB" w:rsidRPr="00963943" w:rsidRDefault="00046CD0" w:rsidP="00AC6BDD">
      <w:pPr>
        <w:pStyle w:val="BodyText2"/>
        <w:shd w:val="clear" w:color="auto" w:fill="auto"/>
        <w:spacing w:before="120" w:after="120" w:line="240" w:lineRule="auto"/>
        <w:ind w:right="20" w:firstLine="567"/>
        <w:rPr>
          <w:rFonts w:asciiTheme="majorHAnsi" w:hAnsiTheme="majorHAnsi" w:cstheme="majorHAnsi"/>
          <w:bCs/>
          <w:spacing w:val="-4"/>
          <w:sz w:val="26"/>
          <w:szCs w:val="26"/>
        </w:rPr>
      </w:pPr>
      <w:r w:rsidRPr="00963943">
        <w:rPr>
          <w:rFonts w:asciiTheme="majorHAnsi" w:hAnsiTheme="majorHAnsi" w:cstheme="majorHAnsi"/>
          <w:bCs/>
          <w:spacing w:val="-4"/>
          <w:sz w:val="26"/>
          <w:szCs w:val="26"/>
        </w:rPr>
        <w:t xml:space="preserve">Nhà trường tổ chức </w:t>
      </w:r>
      <w:r w:rsidR="003F4F3F" w:rsidRPr="00963943">
        <w:rPr>
          <w:rFonts w:asciiTheme="majorHAnsi" w:hAnsiTheme="majorHAnsi" w:cstheme="majorHAnsi"/>
          <w:bCs/>
          <w:spacing w:val="-4"/>
          <w:sz w:val="26"/>
          <w:szCs w:val="26"/>
        </w:rPr>
        <w:t>t</w:t>
      </w:r>
      <w:r w:rsidRPr="00963943">
        <w:rPr>
          <w:rFonts w:asciiTheme="majorHAnsi" w:hAnsiTheme="majorHAnsi" w:cstheme="majorHAnsi"/>
          <w:bCs/>
          <w:spacing w:val="-4"/>
          <w:sz w:val="26"/>
          <w:szCs w:val="26"/>
        </w:rPr>
        <w:t>ư vấn việc lựa chọn môn học và chuyên đề</w:t>
      </w:r>
      <w:r w:rsidRPr="00963943">
        <w:rPr>
          <w:rFonts w:asciiTheme="majorHAnsi" w:hAnsiTheme="majorHAnsi" w:cstheme="majorHAnsi"/>
          <w:bCs/>
          <w:spacing w:val="-4"/>
          <w:sz w:val="26"/>
          <w:szCs w:val="26"/>
        </w:rPr>
        <w:br/>
        <w:t xml:space="preserve">học tập cho HS lớp 10 năm học </w:t>
      </w:r>
      <w:r w:rsidR="001E5F26" w:rsidRPr="00963943">
        <w:rPr>
          <w:rFonts w:asciiTheme="majorHAnsi" w:hAnsiTheme="majorHAnsi" w:cstheme="majorHAnsi"/>
          <w:bCs/>
          <w:spacing w:val="-4"/>
          <w:sz w:val="26"/>
          <w:szCs w:val="26"/>
        </w:rPr>
        <w:t>2023-2024</w:t>
      </w:r>
      <w:r w:rsidR="004F21AB" w:rsidRPr="00963943">
        <w:rPr>
          <w:rFonts w:asciiTheme="majorHAnsi" w:hAnsiTheme="majorHAnsi" w:cstheme="majorHAnsi"/>
          <w:bCs/>
          <w:spacing w:val="-4"/>
          <w:sz w:val="26"/>
          <w:szCs w:val="26"/>
        </w:rPr>
        <w:t xml:space="preserve"> cụ thể:</w:t>
      </w:r>
    </w:p>
    <w:p w14:paraId="6122200A" w14:textId="74C34870" w:rsidR="005136AC" w:rsidRPr="00963943" w:rsidRDefault="005136AC" w:rsidP="00AC6BDD">
      <w:pPr>
        <w:pStyle w:val="BodyText2"/>
        <w:shd w:val="clear" w:color="auto" w:fill="auto"/>
        <w:spacing w:before="120" w:after="120" w:line="240" w:lineRule="auto"/>
        <w:ind w:right="20" w:firstLine="567"/>
        <w:rPr>
          <w:rFonts w:asciiTheme="majorHAnsi" w:hAnsiTheme="majorHAnsi" w:cstheme="majorHAnsi"/>
          <w:bCs/>
          <w:sz w:val="26"/>
          <w:szCs w:val="26"/>
        </w:rPr>
      </w:pPr>
      <w:r w:rsidRPr="00963943">
        <w:rPr>
          <w:rFonts w:asciiTheme="majorHAnsi" w:hAnsiTheme="majorHAnsi" w:cstheme="majorHAnsi"/>
          <w:bCs/>
          <w:sz w:val="26"/>
          <w:szCs w:val="26"/>
        </w:rPr>
        <w:t xml:space="preserve">+ Ngay khi </w:t>
      </w:r>
      <w:r w:rsidR="007224D1" w:rsidRPr="00963943">
        <w:rPr>
          <w:rFonts w:asciiTheme="majorHAnsi" w:hAnsiTheme="majorHAnsi" w:cstheme="majorHAnsi"/>
          <w:bCs/>
          <w:sz w:val="26"/>
          <w:szCs w:val="26"/>
        </w:rPr>
        <w:t>S</w:t>
      </w:r>
      <w:r w:rsidRPr="00963943">
        <w:rPr>
          <w:rFonts w:asciiTheme="majorHAnsi" w:hAnsiTheme="majorHAnsi" w:cstheme="majorHAnsi"/>
          <w:bCs/>
          <w:sz w:val="26"/>
          <w:szCs w:val="26"/>
        </w:rPr>
        <w:t>ở Giáo dục và Đào tạo</w:t>
      </w:r>
      <w:r w:rsidR="00770627" w:rsidRPr="00963943">
        <w:rPr>
          <w:rFonts w:asciiTheme="majorHAnsi" w:hAnsiTheme="majorHAnsi" w:cstheme="majorHAnsi"/>
          <w:bCs/>
          <w:sz w:val="26"/>
          <w:szCs w:val="26"/>
        </w:rPr>
        <w:t xml:space="preserve"> TP.HCM</w:t>
      </w:r>
      <w:r w:rsidRPr="00963943">
        <w:rPr>
          <w:rFonts w:asciiTheme="majorHAnsi" w:hAnsiTheme="majorHAnsi" w:cstheme="majorHAnsi"/>
          <w:bCs/>
          <w:sz w:val="26"/>
          <w:szCs w:val="26"/>
        </w:rPr>
        <w:t xml:space="preserve"> công bố điểm tuyển sinh lớp 10 công lập; lãnh đạo nhà trường sẽ tiến hành họp CMHS có con em trúng tuyển vào lớp 10 của trường</w:t>
      </w:r>
      <w:r w:rsidR="00DF0340" w:rsidRPr="00963943">
        <w:rPr>
          <w:rFonts w:asciiTheme="majorHAnsi" w:hAnsiTheme="majorHAnsi" w:cstheme="majorHAnsi"/>
          <w:bCs/>
          <w:sz w:val="26"/>
          <w:szCs w:val="26"/>
        </w:rPr>
        <w:t xml:space="preserve"> theo khung giờ được qui định trước</w:t>
      </w:r>
      <w:r w:rsidRPr="00963943">
        <w:rPr>
          <w:rFonts w:asciiTheme="majorHAnsi" w:hAnsiTheme="majorHAnsi" w:cstheme="majorHAnsi"/>
          <w:bCs/>
          <w:sz w:val="26"/>
          <w:szCs w:val="26"/>
        </w:rPr>
        <w:t xml:space="preserve"> để hướng dẫn cụ thể việc lựa chọn tổ hợp môn học và chuyên đề học tập.</w:t>
      </w:r>
    </w:p>
    <w:p w14:paraId="75340010" w14:textId="14247712" w:rsidR="005136AC" w:rsidRPr="00963943" w:rsidRDefault="005136AC" w:rsidP="00AC6BDD">
      <w:pPr>
        <w:pStyle w:val="BodyText2"/>
        <w:shd w:val="clear" w:color="auto" w:fill="auto"/>
        <w:spacing w:before="120" w:after="120" w:line="240" w:lineRule="auto"/>
        <w:ind w:right="20" w:firstLine="567"/>
        <w:rPr>
          <w:rFonts w:asciiTheme="majorHAnsi" w:hAnsiTheme="majorHAnsi" w:cstheme="majorHAnsi"/>
          <w:bCs/>
          <w:sz w:val="26"/>
          <w:szCs w:val="26"/>
        </w:rPr>
      </w:pPr>
      <w:r w:rsidRPr="00963943">
        <w:rPr>
          <w:rFonts w:asciiTheme="majorHAnsi" w:hAnsiTheme="majorHAnsi" w:cstheme="majorHAnsi"/>
          <w:bCs/>
          <w:sz w:val="26"/>
          <w:szCs w:val="26"/>
        </w:rPr>
        <w:t>+ CMHS sẽ tiến hành đăng k</w:t>
      </w:r>
      <w:r w:rsidR="007224D1" w:rsidRPr="00963943">
        <w:rPr>
          <w:rFonts w:asciiTheme="majorHAnsi" w:hAnsiTheme="majorHAnsi" w:cstheme="majorHAnsi"/>
          <w:bCs/>
          <w:sz w:val="26"/>
          <w:szCs w:val="26"/>
        </w:rPr>
        <w:t>ý</w:t>
      </w:r>
      <w:r w:rsidRPr="00963943">
        <w:rPr>
          <w:rFonts w:asciiTheme="majorHAnsi" w:hAnsiTheme="majorHAnsi" w:cstheme="majorHAnsi"/>
          <w:bCs/>
          <w:sz w:val="26"/>
          <w:szCs w:val="26"/>
        </w:rPr>
        <w:t xml:space="preserve"> tổ hợp môn lựa chọn trên Google Forms và nộp phiếu đăng kí cùng lúc với việc nộp hồ sơ nhập học.</w:t>
      </w:r>
    </w:p>
    <w:p w14:paraId="214D2868" w14:textId="081BAB99" w:rsidR="00DF0340" w:rsidRPr="00963943" w:rsidRDefault="00DF0340" w:rsidP="00AC6BDD">
      <w:pPr>
        <w:pStyle w:val="BodyText2"/>
        <w:shd w:val="clear" w:color="auto" w:fill="auto"/>
        <w:spacing w:before="120" w:after="120" w:line="240" w:lineRule="auto"/>
        <w:ind w:right="20" w:firstLine="567"/>
        <w:rPr>
          <w:rFonts w:asciiTheme="majorHAnsi" w:hAnsiTheme="majorHAnsi" w:cstheme="majorHAnsi"/>
          <w:bCs/>
          <w:sz w:val="26"/>
          <w:szCs w:val="26"/>
        </w:rPr>
      </w:pPr>
      <w:r w:rsidRPr="00963943">
        <w:rPr>
          <w:rFonts w:asciiTheme="majorHAnsi" w:hAnsiTheme="majorHAnsi" w:cstheme="majorHAnsi"/>
          <w:bCs/>
          <w:sz w:val="26"/>
          <w:szCs w:val="26"/>
        </w:rPr>
        <w:t>Trong quá trình thực hiện việc đăng kí nhóm môn học lựa chọn và cụm chuyên đề học tập nếu CMHS và học sinh có những vấn đề chưa rõ cần tìm hiểu thêm thông tin thì liên hệ với lãnh đạo nhà trường</w:t>
      </w:r>
      <w:r w:rsidR="00680C6F" w:rsidRPr="00963943">
        <w:rPr>
          <w:rFonts w:asciiTheme="majorHAnsi" w:hAnsiTheme="majorHAnsi" w:cstheme="majorHAnsi"/>
          <w:bCs/>
          <w:sz w:val="26"/>
          <w:szCs w:val="26"/>
        </w:rPr>
        <w:t xml:space="preserve"> để được tư vấn</w:t>
      </w:r>
      <w:r w:rsidR="00770627" w:rsidRPr="00963943">
        <w:rPr>
          <w:rFonts w:asciiTheme="majorHAnsi" w:hAnsiTheme="majorHAnsi" w:cstheme="majorHAnsi"/>
          <w:bCs/>
          <w:sz w:val="26"/>
          <w:szCs w:val="26"/>
        </w:rPr>
        <w:t>:</w:t>
      </w:r>
    </w:p>
    <w:p w14:paraId="2813F48D" w14:textId="17ED508D" w:rsidR="00551CB5" w:rsidRPr="00963943" w:rsidRDefault="00770627" w:rsidP="00AC6BDD">
      <w:pPr>
        <w:pStyle w:val="BodyText2"/>
        <w:shd w:val="clear" w:color="auto" w:fill="auto"/>
        <w:spacing w:before="120" w:after="120" w:line="240" w:lineRule="auto"/>
        <w:ind w:right="20" w:firstLine="567"/>
        <w:rPr>
          <w:rFonts w:asciiTheme="majorHAnsi" w:hAnsiTheme="majorHAnsi" w:cstheme="majorHAnsi"/>
          <w:bCs/>
          <w:sz w:val="26"/>
          <w:szCs w:val="26"/>
        </w:rPr>
      </w:pPr>
      <w:r w:rsidRPr="00963943">
        <w:rPr>
          <w:rFonts w:asciiTheme="majorHAnsi" w:hAnsiTheme="majorHAnsi" w:cstheme="majorHAnsi"/>
          <w:bCs/>
          <w:sz w:val="26"/>
          <w:szCs w:val="26"/>
        </w:rPr>
        <w:t xml:space="preserve">+ </w:t>
      </w:r>
      <w:r w:rsidR="00551CB5" w:rsidRPr="00963943">
        <w:rPr>
          <w:rFonts w:asciiTheme="majorHAnsi" w:hAnsiTheme="majorHAnsi" w:cstheme="majorHAnsi"/>
          <w:bCs/>
          <w:sz w:val="26"/>
          <w:szCs w:val="26"/>
        </w:rPr>
        <w:t xml:space="preserve">Ông </w:t>
      </w:r>
      <w:r w:rsidR="001B74B9" w:rsidRPr="00963943">
        <w:rPr>
          <w:rFonts w:asciiTheme="majorHAnsi" w:hAnsiTheme="majorHAnsi" w:cstheme="majorHAnsi"/>
          <w:bCs/>
          <w:sz w:val="26"/>
          <w:szCs w:val="26"/>
        </w:rPr>
        <w:t>Vũ Quốc Phong</w:t>
      </w:r>
      <w:r w:rsidR="00551CB5" w:rsidRPr="00963943">
        <w:rPr>
          <w:rFonts w:asciiTheme="majorHAnsi" w:hAnsiTheme="majorHAnsi" w:cstheme="majorHAnsi"/>
          <w:bCs/>
          <w:sz w:val="26"/>
          <w:szCs w:val="26"/>
        </w:rPr>
        <w:t xml:space="preserve"> </w:t>
      </w:r>
      <w:r w:rsidRPr="00963943">
        <w:rPr>
          <w:rFonts w:asciiTheme="majorHAnsi" w:hAnsiTheme="majorHAnsi" w:cstheme="majorHAnsi"/>
          <w:bCs/>
          <w:sz w:val="26"/>
          <w:szCs w:val="26"/>
        </w:rPr>
        <w:tab/>
      </w:r>
      <w:r w:rsidR="00551CB5" w:rsidRPr="00963943">
        <w:rPr>
          <w:rFonts w:asciiTheme="majorHAnsi" w:hAnsiTheme="majorHAnsi" w:cstheme="majorHAnsi"/>
          <w:bCs/>
          <w:sz w:val="26"/>
          <w:szCs w:val="26"/>
        </w:rPr>
        <w:t xml:space="preserve">– </w:t>
      </w:r>
      <w:r w:rsidR="00680C6F" w:rsidRPr="00963943">
        <w:rPr>
          <w:rFonts w:asciiTheme="majorHAnsi" w:hAnsiTheme="majorHAnsi" w:cstheme="majorHAnsi"/>
          <w:bCs/>
          <w:sz w:val="26"/>
          <w:szCs w:val="26"/>
        </w:rPr>
        <w:t xml:space="preserve">Hiệu trưởng </w:t>
      </w:r>
      <w:r w:rsidRPr="00963943">
        <w:rPr>
          <w:rFonts w:asciiTheme="majorHAnsi" w:hAnsiTheme="majorHAnsi" w:cstheme="majorHAnsi"/>
          <w:bCs/>
          <w:sz w:val="26"/>
          <w:szCs w:val="26"/>
        </w:rPr>
        <w:tab/>
        <w:t>- Điện thoại:</w:t>
      </w:r>
      <w:r w:rsidR="00680C6F" w:rsidRPr="00963943">
        <w:rPr>
          <w:rFonts w:asciiTheme="majorHAnsi" w:hAnsiTheme="majorHAnsi" w:cstheme="majorHAnsi"/>
          <w:bCs/>
          <w:sz w:val="26"/>
          <w:szCs w:val="26"/>
        </w:rPr>
        <w:t xml:space="preserve"> </w:t>
      </w:r>
      <w:r w:rsidRPr="00963943">
        <w:rPr>
          <w:rFonts w:asciiTheme="majorHAnsi" w:hAnsiTheme="majorHAnsi" w:cstheme="majorHAnsi"/>
          <w:bCs/>
          <w:sz w:val="26"/>
          <w:szCs w:val="26"/>
        </w:rPr>
        <w:t>090</w:t>
      </w:r>
      <w:r w:rsidR="001B74B9" w:rsidRPr="00963943">
        <w:rPr>
          <w:rFonts w:asciiTheme="majorHAnsi" w:hAnsiTheme="majorHAnsi" w:cstheme="majorHAnsi"/>
          <w:bCs/>
          <w:sz w:val="26"/>
          <w:szCs w:val="26"/>
        </w:rPr>
        <w:t>3</w:t>
      </w:r>
      <w:r w:rsidRPr="00963943">
        <w:rPr>
          <w:rFonts w:asciiTheme="majorHAnsi" w:hAnsiTheme="majorHAnsi" w:cstheme="majorHAnsi"/>
          <w:bCs/>
          <w:sz w:val="26"/>
          <w:szCs w:val="26"/>
        </w:rPr>
        <w:t>.</w:t>
      </w:r>
      <w:r w:rsidR="001B74B9" w:rsidRPr="00963943">
        <w:rPr>
          <w:rFonts w:asciiTheme="majorHAnsi" w:hAnsiTheme="majorHAnsi" w:cstheme="majorHAnsi"/>
          <w:bCs/>
          <w:sz w:val="26"/>
          <w:szCs w:val="26"/>
        </w:rPr>
        <w:t>840</w:t>
      </w:r>
      <w:r w:rsidRPr="00963943">
        <w:rPr>
          <w:rFonts w:asciiTheme="majorHAnsi" w:hAnsiTheme="majorHAnsi" w:cstheme="majorHAnsi"/>
          <w:bCs/>
          <w:sz w:val="26"/>
          <w:szCs w:val="26"/>
        </w:rPr>
        <w:t>.</w:t>
      </w:r>
      <w:r w:rsidR="001B74B9" w:rsidRPr="00963943">
        <w:rPr>
          <w:rFonts w:asciiTheme="majorHAnsi" w:hAnsiTheme="majorHAnsi" w:cstheme="majorHAnsi"/>
          <w:bCs/>
          <w:sz w:val="26"/>
          <w:szCs w:val="26"/>
        </w:rPr>
        <w:t>686</w:t>
      </w:r>
    </w:p>
    <w:p w14:paraId="209985BD" w14:textId="5BF918FB" w:rsidR="00535736" w:rsidRPr="00963943" w:rsidRDefault="00770627" w:rsidP="00AC6BDD">
      <w:pPr>
        <w:pStyle w:val="BodyText2"/>
        <w:shd w:val="clear" w:color="auto" w:fill="auto"/>
        <w:spacing w:before="120" w:after="120" w:line="240" w:lineRule="auto"/>
        <w:ind w:right="20" w:firstLine="567"/>
        <w:rPr>
          <w:rFonts w:asciiTheme="majorHAnsi" w:hAnsiTheme="majorHAnsi" w:cstheme="majorHAnsi"/>
          <w:bCs/>
          <w:sz w:val="26"/>
          <w:szCs w:val="26"/>
        </w:rPr>
      </w:pPr>
      <w:r w:rsidRPr="00963943">
        <w:rPr>
          <w:rFonts w:asciiTheme="majorHAnsi" w:hAnsiTheme="majorHAnsi" w:cstheme="majorHAnsi"/>
          <w:bCs/>
          <w:sz w:val="26"/>
          <w:szCs w:val="26"/>
        </w:rPr>
        <w:t>+ Bà</w:t>
      </w:r>
      <w:r w:rsidR="00193519" w:rsidRPr="00963943">
        <w:rPr>
          <w:rFonts w:asciiTheme="majorHAnsi" w:hAnsiTheme="majorHAnsi" w:cstheme="majorHAnsi"/>
          <w:bCs/>
          <w:sz w:val="26"/>
          <w:szCs w:val="26"/>
        </w:rPr>
        <w:t xml:space="preserve"> </w:t>
      </w:r>
      <w:r w:rsidR="001B74B9" w:rsidRPr="00963943">
        <w:rPr>
          <w:rFonts w:asciiTheme="majorHAnsi" w:hAnsiTheme="majorHAnsi" w:cstheme="majorHAnsi"/>
          <w:bCs/>
          <w:sz w:val="26"/>
          <w:szCs w:val="26"/>
        </w:rPr>
        <w:t>Tạ Thị Diệu Lê</w:t>
      </w:r>
      <w:r w:rsidR="00193519" w:rsidRPr="00963943">
        <w:rPr>
          <w:rFonts w:asciiTheme="majorHAnsi" w:hAnsiTheme="majorHAnsi" w:cstheme="majorHAnsi"/>
          <w:bCs/>
          <w:sz w:val="26"/>
          <w:szCs w:val="26"/>
        </w:rPr>
        <w:t xml:space="preserve"> </w:t>
      </w:r>
      <w:r w:rsidR="0033336E" w:rsidRPr="00963943">
        <w:rPr>
          <w:rFonts w:asciiTheme="majorHAnsi" w:hAnsiTheme="majorHAnsi" w:cstheme="majorHAnsi"/>
          <w:bCs/>
          <w:sz w:val="26"/>
          <w:szCs w:val="26"/>
        </w:rPr>
        <w:tab/>
      </w:r>
      <w:r w:rsidRPr="00963943">
        <w:rPr>
          <w:rFonts w:asciiTheme="majorHAnsi" w:hAnsiTheme="majorHAnsi" w:cstheme="majorHAnsi"/>
          <w:bCs/>
          <w:sz w:val="26"/>
          <w:szCs w:val="26"/>
        </w:rPr>
        <w:tab/>
      </w:r>
      <w:r w:rsidR="00193519" w:rsidRPr="00963943">
        <w:rPr>
          <w:rFonts w:asciiTheme="majorHAnsi" w:hAnsiTheme="majorHAnsi" w:cstheme="majorHAnsi"/>
          <w:bCs/>
          <w:sz w:val="26"/>
          <w:szCs w:val="26"/>
        </w:rPr>
        <w:t xml:space="preserve">– </w:t>
      </w:r>
      <w:r w:rsidR="00680C6F" w:rsidRPr="00963943">
        <w:rPr>
          <w:rFonts w:asciiTheme="majorHAnsi" w:hAnsiTheme="majorHAnsi" w:cstheme="majorHAnsi"/>
          <w:bCs/>
          <w:sz w:val="26"/>
          <w:szCs w:val="26"/>
        </w:rPr>
        <w:t xml:space="preserve">Phó hiệu trưởng </w:t>
      </w:r>
      <w:r w:rsidRPr="00963943">
        <w:rPr>
          <w:rFonts w:asciiTheme="majorHAnsi" w:hAnsiTheme="majorHAnsi" w:cstheme="majorHAnsi"/>
          <w:bCs/>
          <w:sz w:val="26"/>
          <w:szCs w:val="26"/>
        </w:rPr>
        <w:tab/>
        <w:t>- Điện thoại: 0</w:t>
      </w:r>
      <w:r w:rsidR="00A5273E" w:rsidRPr="00963943">
        <w:rPr>
          <w:rFonts w:asciiTheme="majorHAnsi" w:hAnsiTheme="majorHAnsi" w:cstheme="majorHAnsi"/>
          <w:bCs/>
          <w:sz w:val="26"/>
          <w:szCs w:val="26"/>
        </w:rPr>
        <w:t>985.596.210</w:t>
      </w:r>
    </w:p>
    <w:p w14:paraId="629B0ED6" w14:textId="3B5CE86B" w:rsidR="00770627" w:rsidRPr="00963943" w:rsidRDefault="00770627" w:rsidP="00AC6BDD">
      <w:pPr>
        <w:pStyle w:val="BodyText2"/>
        <w:shd w:val="clear" w:color="auto" w:fill="auto"/>
        <w:spacing w:before="120" w:after="120" w:line="240" w:lineRule="auto"/>
        <w:ind w:right="20" w:firstLine="567"/>
        <w:rPr>
          <w:rFonts w:asciiTheme="majorHAnsi" w:hAnsiTheme="majorHAnsi" w:cstheme="majorHAnsi"/>
          <w:bCs/>
          <w:sz w:val="26"/>
          <w:szCs w:val="26"/>
        </w:rPr>
      </w:pPr>
      <w:r w:rsidRPr="00963943">
        <w:rPr>
          <w:rFonts w:asciiTheme="majorHAnsi" w:hAnsiTheme="majorHAnsi" w:cstheme="majorHAnsi"/>
          <w:bCs/>
          <w:sz w:val="26"/>
          <w:szCs w:val="26"/>
        </w:rPr>
        <w:t xml:space="preserve">+ </w:t>
      </w:r>
      <w:r w:rsidR="00680C6F" w:rsidRPr="00963943">
        <w:rPr>
          <w:rFonts w:asciiTheme="majorHAnsi" w:hAnsiTheme="majorHAnsi" w:cstheme="majorHAnsi"/>
          <w:bCs/>
          <w:sz w:val="26"/>
          <w:szCs w:val="26"/>
        </w:rPr>
        <w:t>Ông</w:t>
      </w:r>
      <w:r w:rsidRPr="00963943">
        <w:rPr>
          <w:rFonts w:asciiTheme="majorHAnsi" w:hAnsiTheme="majorHAnsi" w:cstheme="majorHAnsi"/>
          <w:bCs/>
          <w:sz w:val="26"/>
          <w:szCs w:val="26"/>
        </w:rPr>
        <w:t xml:space="preserve"> </w:t>
      </w:r>
      <w:r w:rsidR="00A5273E" w:rsidRPr="00963943">
        <w:rPr>
          <w:rFonts w:asciiTheme="majorHAnsi" w:hAnsiTheme="majorHAnsi" w:cstheme="majorHAnsi"/>
          <w:bCs/>
          <w:sz w:val="26"/>
          <w:szCs w:val="26"/>
        </w:rPr>
        <w:t>Huỳnh Đức Vịnh</w:t>
      </w:r>
      <w:r w:rsidRPr="00963943">
        <w:rPr>
          <w:rFonts w:asciiTheme="majorHAnsi" w:hAnsiTheme="majorHAnsi" w:cstheme="majorHAnsi"/>
          <w:bCs/>
          <w:sz w:val="26"/>
          <w:szCs w:val="26"/>
        </w:rPr>
        <w:tab/>
      </w:r>
      <w:r w:rsidR="00680C6F" w:rsidRPr="00963943">
        <w:rPr>
          <w:rFonts w:asciiTheme="majorHAnsi" w:hAnsiTheme="majorHAnsi" w:cstheme="majorHAnsi"/>
          <w:bCs/>
          <w:sz w:val="26"/>
          <w:szCs w:val="26"/>
        </w:rPr>
        <w:t xml:space="preserve">– Phó hiệu trưởng </w:t>
      </w:r>
      <w:r w:rsidRPr="00963943">
        <w:rPr>
          <w:rFonts w:asciiTheme="majorHAnsi" w:hAnsiTheme="majorHAnsi" w:cstheme="majorHAnsi"/>
          <w:bCs/>
          <w:sz w:val="26"/>
          <w:szCs w:val="26"/>
        </w:rPr>
        <w:tab/>
        <w:t>- Điện thoại: 09</w:t>
      </w:r>
      <w:r w:rsidR="00A5273E" w:rsidRPr="00963943">
        <w:rPr>
          <w:rFonts w:asciiTheme="majorHAnsi" w:hAnsiTheme="majorHAnsi" w:cstheme="majorHAnsi"/>
          <w:bCs/>
          <w:sz w:val="26"/>
          <w:szCs w:val="26"/>
        </w:rPr>
        <w:t>09.930.164</w:t>
      </w:r>
    </w:p>
    <w:p w14:paraId="3CD97165" w14:textId="5B7BCC81" w:rsidR="00535736" w:rsidRPr="00963943" w:rsidRDefault="00425208" w:rsidP="00425208">
      <w:pPr>
        <w:pStyle w:val="BodyText2"/>
        <w:shd w:val="clear" w:color="auto" w:fill="auto"/>
        <w:spacing w:before="120" w:after="120" w:line="240" w:lineRule="auto"/>
        <w:ind w:right="23" w:firstLine="567"/>
        <w:rPr>
          <w:rFonts w:asciiTheme="majorHAnsi" w:hAnsiTheme="majorHAnsi" w:cstheme="majorHAnsi"/>
          <w:b/>
          <w:sz w:val="26"/>
          <w:szCs w:val="26"/>
        </w:rPr>
      </w:pPr>
      <w:r w:rsidRPr="00963943">
        <w:rPr>
          <w:rFonts w:asciiTheme="majorHAnsi" w:hAnsiTheme="majorHAnsi" w:cstheme="majorHAnsi"/>
          <w:b/>
          <w:sz w:val="26"/>
          <w:szCs w:val="26"/>
        </w:rPr>
        <w:t>6</w:t>
      </w:r>
      <w:r w:rsidR="00046CD0" w:rsidRPr="00963943">
        <w:rPr>
          <w:rFonts w:asciiTheme="majorHAnsi" w:hAnsiTheme="majorHAnsi" w:cstheme="majorHAnsi"/>
          <w:b/>
          <w:sz w:val="26"/>
          <w:szCs w:val="26"/>
        </w:rPr>
        <w:t>. Tổ chức dạy học các môn học lựa chọn và chuyên đề học tập lớp 10</w:t>
      </w:r>
      <w:r w:rsidR="00046CD0" w:rsidRPr="00963943">
        <w:rPr>
          <w:rFonts w:asciiTheme="majorHAnsi" w:hAnsiTheme="majorHAnsi" w:cstheme="majorHAnsi"/>
          <w:b/>
          <w:sz w:val="26"/>
          <w:szCs w:val="26"/>
        </w:rPr>
        <w:br/>
        <w:t xml:space="preserve">năm học </w:t>
      </w:r>
      <w:r w:rsidR="00084315" w:rsidRPr="00963943">
        <w:rPr>
          <w:rFonts w:asciiTheme="majorHAnsi" w:hAnsiTheme="majorHAnsi" w:cstheme="majorHAnsi"/>
          <w:b/>
          <w:sz w:val="26"/>
          <w:szCs w:val="26"/>
        </w:rPr>
        <w:t>2023-2024</w:t>
      </w:r>
    </w:p>
    <w:p w14:paraId="7CDFF260" w14:textId="13A03A31" w:rsidR="00215516" w:rsidRPr="00963943" w:rsidRDefault="00046CD0" w:rsidP="00425208">
      <w:pPr>
        <w:pStyle w:val="BodyText2"/>
        <w:shd w:val="clear" w:color="auto" w:fill="auto"/>
        <w:spacing w:before="120" w:after="120" w:line="240" w:lineRule="auto"/>
        <w:ind w:right="23" w:firstLine="567"/>
        <w:rPr>
          <w:rFonts w:asciiTheme="majorHAnsi" w:hAnsiTheme="majorHAnsi" w:cstheme="majorHAnsi"/>
          <w:bCs/>
          <w:sz w:val="26"/>
          <w:szCs w:val="26"/>
        </w:rPr>
      </w:pPr>
      <w:r w:rsidRPr="00963943">
        <w:rPr>
          <w:rFonts w:asciiTheme="majorHAnsi" w:hAnsiTheme="majorHAnsi" w:cstheme="majorHAnsi"/>
          <w:bCs/>
          <w:sz w:val="26"/>
          <w:szCs w:val="26"/>
        </w:rPr>
        <w:t>Nhà trường tổ chức dạy học các môn học lựa chọn và chuyên đề học tập theo</w:t>
      </w:r>
      <w:r w:rsidRPr="00963943">
        <w:rPr>
          <w:rFonts w:asciiTheme="majorHAnsi" w:hAnsiTheme="majorHAnsi" w:cstheme="majorHAnsi"/>
          <w:bCs/>
          <w:sz w:val="26"/>
          <w:szCs w:val="26"/>
        </w:rPr>
        <w:br/>
        <w:t>đăng ký của</w:t>
      </w:r>
      <w:r w:rsidR="00770627" w:rsidRPr="00963943">
        <w:rPr>
          <w:rFonts w:asciiTheme="majorHAnsi" w:hAnsiTheme="majorHAnsi" w:cstheme="majorHAnsi"/>
          <w:bCs/>
          <w:sz w:val="26"/>
          <w:szCs w:val="26"/>
        </w:rPr>
        <w:t xml:space="preserve"> học sinh</w:t>
      </w:r>
      <w:r w:rsidRPr="00963943">
        <w:rPr>
          <w:rFonts w:asciiTheme="majorHAnsi" w:hAnsiTheme="majorHAnsi" w:cstheme="majorHAnsi"/>
          <w:bCs/>
          <w:sz w:val="26"/>
          <w:szCs w:val="26"/>
        </w:rPr>
        <w:t xml:space="preserve"> trên nguyên tắc ưu tiên cho học sinh đăng ký trước. Trường hợp</w:t>
      </w:r>
      <w:r w:rsidR="00770627" w:rsidRPr="00963943">
        <w:rPr>
          <w:rFonts w:asciiTheme="majorHAnsi" w:hAnsiTheme="majorHAnsi" w:cstheme="majorHAnsi"/>
          <w:bCs/>
          <w:sz w:val="26"/>
          <w:szCs w:val="26"/>
        </w:rPr>
        <w:t xml:space="preserve"> </w:t>
      </w:r>
      <w:r w:rsidR="00434F88" w:rsidRPr="00963943">
        <w:rPr>
          <w:rFonts w:asciiTheme="majorHAnsi" w:hAnsiTheme="majorHAnsi" w:cstheme="majorHAnsi"/>
          <w:bCs/>
          <w:sz w:val="26"/>
          <w:szCs w:val="26"/>
        </w:rPr>
        <w:t xml:space="preserve">học sinh </w:t>
      </w:r>
      <w:r w:rsidRPr="00963943">
        <w:rPr>
          <w:rFonts w:asciiTheme="majorHAnsi" w:hAnsiTheme="majorHAnsi" w:cstheme="majorHAnsi"/>
          <w:bCs/>
          <w:sz w:val="26"/>
          <w:szCs w:val="26"/>
        </w:rPr>
        <w:t>đăng ký nhiều lần thì lấy kết quả đăng ký sau cùng để xác định thứ tự ưu tiên.</w:t>
      </w:r>
      <w:r w:rsidR="00770627" w:rsidRPr="00963943">
        <w:rPr>
          <w:rFonts w:asciiTheme="majorHAnsi" w:hAnsiTheme="majorHAnsi" w:cstheme="majorHAnsi"/>
          <w:bCs/>
          <w:sz w:val="26"/>
          <w:szCs w:val="26"/>
        </w:rPr>
        <w:t xml:space="preserve"> </w:t>
      </w:r>
      <w:r w:rsidRPr="00963943">
        <w:rPr>
          <w:rFonts w:asciiTheme="majorHAnsi" w:hAnsiTheme="majorHAnsi" w:cstheme="majorHAnsi"/>
          <w:bCs/>
          <w:sz w:val="26"/>
          <w:szCs w:val="26"/>
        </w:rPr>
        <w:t>Khi đã đủ số lượng học sinh ở môn học, chuyên đề học tập nào thì những</w:t>
      </w:r>
      <w:r w:rsidRPr="00963943">
        <w:rPr>
          <w:rFonts w:asciiTheme="majorHAnsi" w:hAnsiTheme="majorHAnsi" w:cstheme="majorHAnsi"/>
          <w:bCs/>
          <w:sz w:val="26"/>
          <w:szCs w:val="26"/>
        </w:rPr>
        <w:br/>
        <w:t>học sinh còn lại phải đăng ký bổ sung bằng môn học, chuyên đề học tập khác theo</w:t>
      </w:r>
      <w:r w:rsidRPr="00963943">
        <w:rPr>
          <w:rFonts w:asciiTheme="majorHAnsi" w:hAnsiTheme="majorHAnsi" w:cstheme="majorHAnsi"/>
          <w:bCs/>
          <w:sz w:val="26"/>
          <w:szCs w:val="26"/>
        </w:rPr>
        <w:br/>
        <w:t>thông báo của nhà trường trên cơ sở phù hợp với số lượng giáo viên hiện có. Đảm</w:t>
      </w:r>
      <w:r w:rsidRPr="00963943">
        <w:rPr>
          <w:rFonts w:asciiTheme="majorHAnsi" w:hAnsiTheme="majorHAnsi" w:cstheme="majorHAnsi"/>
          <w:bCs/>
          <w:sz w:val="26"/>
          <w:szCs w:val="26"/>
        </w:rPr>
        <w:br/>
        <w:t xml:space="preserve">bảo 100% </w:t>
      </w:r>
      <w:r w:rsidR="00770627" w:rsidRPr="00963943">
        <w:rPr>
          <w:rFonts w:asciiTheme="majorHAnsi" w:hAnsiTheme="majorHAnsi" w:cstheme="majorHAnsi"/>
          <w:bCs/>
          <w:sz w:val="26"/>
          <w:szCs w:val="26"/>
        </w:rPr>
        <w:t>học sinh</w:t>
      </w:r>
      <w:r w:rsidRPr="00963943">
        <w:rPr>
          <w:rFonts w:asciiTheme="majorHAnsi" w:hAnsiTheme="majorHAnsi" w:cstheme="majorHAnsi"/>
          <w:bCs/>
          <w:sz w:val="26"/>
          <w:szCs w:val="26"/>
        </w:rPr>
        <w:t xml:space="preserve"> phải hoàn thành việc đăng ký.</w:t>
      </w:r>
    </w:p>
    <w:p w14:paraId="3662400A" w14:textId="39A48936" w:rsidR="00A154A1" w:rsidRPr="00963943" w:rsidRDefault="00A154A1" w:rsidP="00425208">
      <w:pPr>
        <w:pStyle w:val="BodyText2"/>
        <w:shd w:val="clear" w:color="auto" w:fill="auto"/>
        <w:spacing w:before="120" w:after="120" w:line="240" w:lineRule="auto"/>
        <w:ind w:right="23" w:firstLine="567"/>
        <w:rPr>
          <w:rFonts w:asciiTheme="majorHAnsi" w:hAnsiTheme="majorHAnsi" w:cstheme="majorHAnsi"/>
          <w:bCs/>
          <w:sz w:val="26"/>
          <w:szCs w:val="26"/>
        </w:rPr>
      </w:pPr>
      <w:r w:rsidRPr="00963943">
        <w:rPr>
          <w:rFonts w:asciiTheme="majorHAnsi" w:hAnsiTheme="majorHAnsi" w:cstheme="majorHAnsi"/>
          <w:bCs/>
          <w:sz w:val="26"/>
          <w:szCs w:val="26"/>
        </w:rPr>
        <w:t xml:space="preserve">Trên đây là </w:t>
      </w:r>
      <w:r w:rsidR="00425208" w:rsidRPr="00963943">
        <w:rPr>
          <w:rFonts w:asciiTheme="majorHAnsi" w:hAnsiTheme="majorHAnsi" w:cstheme="majorHAnsi"/>
          <w:bCs/>
          <w:sz w:val="26"/>
          <w:szCs w:val="26"/>
        </w:rPr>
        <w:t>K</w:t>
      </w:r>
      <w:r w:rsidRPr="00963943">
        <w:rPr>
          <w:rFonts w:asciiTheme="majorHAnsi" w:hAnsiTheme="majorHAnsi" w:cstheme="majorHAnsi"/>
          <w:bCs/>
          <w:sz w:val="26"/>
          <w:szCs w:val="26"/>
        </w:rPr>
        <w:t>ế hoạch</w:t>
      </w:r>
      <w:r w:rsidR="00193519" w:rsidRPr="00963943">
        <w:rPr>
          <w:rFonts w:asciiTheme="majorHAnsi" w:hAnsiTheme="majorHAnsi" w:cstheme="majorHAnsi"/>
          <w:bCs/>
          <w:sz w:val="26"/>
          <w:szCs w:val="26"/>
        </w:rPr>
        <w:t xml:space="preserve"> tổ chức lựa chọn nhóm môn học và chuyên đề học tập cho học sinh lớp 10 năm học </w:t>
      </w:r>
      <w:r w:rsidR="0086250A" w:rsidRPr="00963943">
        <w:rPr>
          <w:rFonts w:asciiTheme="majorHAnsi" w:hAnsiTheme="majorHAnsi" w:cstheme="majorHAnsi"/>
          <w:bCs/>
          <w:sz w:val="26"/>
          <w:szCs w:val="26"/>
        </w:rPr>
        <w:t>2023-2024</w:t>
      </w:r>
      <w:r w:rsidRPr="00963943">
        <w:rPr>
          <w:rFonts w:asciiTheme="majorHAnsi" w:hAnsiTheme="majorHAnsi" w:cstheme="majorHAnsi"/>
          <w:bCs/>
          <w:sz w:val="26"/>
          <w:szCs w:val="26"/>
        </w:rPr>
        <w:t xml:space="preserve">. </w:t>
      </w:r>
      <w:r w:rsidR="00F87E92" w:rsidRPr="00963943">
        <w:rPr>
          <w:rFonts w:asciiTheme="majorHAnsi" w:hAnsiTheme="majorHAnsi" w:cstheme="majorHAnsi"/>
          <w:bCs/>
          <w:sz w:val="26"/>
          <w:szCs w:val="26"/>
        </w:rPr>
        <w:t>Hiệu trưởng</w:t>
      </w:r>
      <w:r w:rsidRPr="00963943">
        <w:rPr>
          <w:rFonts w:asciiTheme="majorHAnsi" w:hAnsiTheme="majorHAnsi" w:cstheme="majorHAnsi"/>
          <w:bCs/>
          <w:sz w:val="26"/>
          <w:szCs w:val="26"/>
        </w:rPr>
        <w:t xml:space="preserve"> đề nghị toàn thể</w:t>
      </w:r>
      <w:r w:rsidR="00425208" w:rsidRPr="00963943">
        <w:rPr>
          <w:rFonts w:asciiTheme="majorHAnsi" w:hAnsiTheme="majorHAnsi" w:cstheme="majorHAnsi"/>
          <w:bCs/>
          <w:sz w:val="26"/>
          <w:szCs w:val="26"/>
        </w:rPr>
        <w:t xml:space="preserve"> cán bộ, giáo viên, nhân viên </w:t>
      </w:r>
      <w:r w:rsidR="00A5273E" w:rsidRPr="00963943">
        <w:rPr>
          <w:rFonts w:asciiTheme="majorHAnsi" w:hAnsiTheme="majorHAnsi" w:cstheme="majorHAnsi"/>
          <w:bCs/>
          <w:sz w:val="26"/>
          <w:szCs w:val="26"/>
        </w:rPr>
        <w:t>Trung tâm KTTH-HN Lê Thị Hồng Gấm</w:t>
      </w:r>
      <w:r w:rsidRPr="00963943">
        <w:rPr>
          <w:rFonts w:asciiTheme="majorHAnsi" w:hAnsiTheme="majorHAnsi" w:cstheme="majorHAnsi"/>
          <w:bCs/>
          <w:sz w:val="26"/>
          <w:szCs w:val="26"/>
        </w:rPr>
        <w:t xml:space="preserve"> nghiêm túc </w:t>
      </w:r>
      <w:r w:rsidR="00425208" w:rsidRPr="00963943">
        <w:rPr>
          <w:rFonts w:asciiTheme="majorHAnsi" w:hAnsiTheme="majorHAnsi" w:cstheme="majorHAnsi"/>
          <w:bCs/>
          <w:sz w:val="26"/>
          <w:szCs w:val="26"/>
        </w:rPr>
        <w:t>thực hiện K</w:t>
      </w:r>
      <w:r w:rsidRPr="00963943">
        <w:rPr>
          <w:rFonts w:asciiTheme="majorHAnsi" w:hAnsiTheme="majorHAnsi" w:cstheme="majorHAnsi"/>
          <w:bCs/>
          <w:sz w:val="26"/>
          <w:szCs w:val="26"/>
        </w:rPr>
        <w:t>ế hoạch này.</w:t>
      </w:r>
      <w:r w:rsidR="00F87E92" w:rsidRPr="00963943">
        <w:rPr>
          <w:rFonts w:asciiTheme="majorHAnsi" w:hAnsiTheme="majorHAnsi" w:cstheme="majorHAnsi"/>
          <w:bCs/>
          <w:sz w:val="26"/>
          <w:szCs w:val="26"/>
        </w:rPr>
        <w:t>/.</w:t>
      </w:r>
    </w:p>
    <w:p w14:paraId="4C7348D8" w14:textId="77777777" w:rsidR="000A4018" w:rsidRPr="00963943" w:rsidRDefault="000A4018" w:rsidP="00425208">
      <w:pPr>
        <w:pStyle w:val="BodyText2"/>
        <w:shd w:val="clear" w:color="auto" w:fill="auto"/>
        <w:spacing w:before="120" w:after="120" w:line="240" w:lineRule="auto"/>
        <w:ind w:right="23" w:firstLine="567"/>
        <w:rPr>
          <w:rFonts w:asciiTheme="majorHAnsi" w:hAnsiTheme="majorHAnsi" w:cstheme="majorHAnsi"/>
          <w:bCs/>
          <w:sz w:val="26"/>
          <w:szCs w:val="26"/>
        </w:rPr>
      </w:pPr>
    </w:p>
    <w:tbl>
      <w:tblPr>
        <w:tblW w:w="9356" w:type="dxa"/>
        <w:tblInd w:w="5" w:type="dxa"/>
        <w:tblLayout w:type="fixed"/>
        <w:tblCellMar>
          <w:left w:w="0" w:type="dxa"/>
          <w:right w:w="0" w:type="dxa"/>
        </w:tblCellMar>
        <w:tblLook w:val="01E0" w:firstRow="1" w:lastRow="1" w:firstColumn="1" w:lastColumn="1" w:noHBand="0" w:noVBand="0"/>
      </w:tblPr>
      <w:tblGrid>
        <w:gridCol w:w="3977"/>
        <w:gridCol w:w="5379"/>
      </w:tblGrid>
      <w:tr w:rsidR="00963943" w:rsidRPr="00AA3CA6" w14:paraId="11B16221" w14:textId="77777777" w:rsidTr="00265507">
        <w:trPr>
          <w:trHeight w:val="1835"/>
        </w:trPr>
        <w:tc>
          <w:tcPr>
            <w:tcW w:w="3977" w:type="dxa"/>
          </w:tcPr>
          <w:p w14:paraId="7AFECD9F" w14:textId="77777777" w:rsidR="0033336E" w:rsidRPr="00963943" w:rsidRDefault="0033336E" w:rsidP="00265507">
            <w:pPr>
              <w:pStyle w:val="TableParagraph"/>
              <w:spacing w:line="242" w:lineRule="exact"/>
              <w:ind w:left="12"/>
              <w:rPr>
                <w:b/>
                <w:i/>
                <w:sz w:val="24"/>
                <w:szCs w:val="24"/>
                <w:lang w:val="vi-VN"/>
              </w:rPr>
            </w:pPr>
            <w:r w:rsidRPr="00963943">
              <w:rPr>
                <w:b/>
                <w:i/>
                <w:sz w:val="24"/>
                <w:szCs w:val="24"/>
                <w:lang w:val="vi-VN"/>
              </w:rPr>
              <w:t>Nơi nhận:</w:t>
            </w:r>
          </w:p>
          <w:p w14:paraId="35A9DD5D" w14:textId="559E9F43" w:rsidR="00123662" w:rsidRPr="00963943" w:rsidRDefault="0033336E" w:rsidP="00265507">
            <w:pPr>
              <w:pStyle w:val="TableParagraph"/>
              <w:tabs>
                <w:tab w:val="left" w:pos="380"/>
              </w:tabs>
              <w:spacing w:line="250" w:lineRule="exact"/>
            </w:pPr>
            <w:r w:rsidRPr="00963943">
              <w:rPr>
                <w:lang w:val="vi-VN"/>
              </w:rPr>
              <w:t xml:space="preserve">- </w:t>
            </w:r>
            <w:r w:rsidR="00123662" w:rsidRPr="00963943">
              <w:t>Phòng GDTrH;</w:t>
            </w:r>
          </w:p>
          <w:p w14:paraId="1C2334EB" w14:textId="58045AEA" w:rsidR="0033336E" w:rsidRPr="00963943" w:rsidRDefault="00123662" w:rsidP="00265507">
            <w:pPr>
              <w:pStyle w:val="TableParagraph"/>
              <w:tabs>
                <w:tab w:val="left" w:pos="380"/>
              </w:tabs>
              <w:spacing w:line="250" w:lineRule="exact"/>
              <w:rPr>
                <w:lang w:val="vi-VN"/>
              </w:rPr>
            </w:pPr>
            <w:r w:rsidRPr="00963943">
              <w:rPr>
                <w:lang w:val="vi-VN"/>
              </w:rPr>
              <w:t xml:space="preserve">- </w:t>
            </w:r>
            <w:r w:rsidR="0033336E" w:rsidRPr="00963943">
              <w:rPr>
                <w:lang w:val="vi-VN"/>
              </w:rPr>
              <w:t>TTBM, Học vụ;</w:t>
            </w:r>
          </w:p>
          <w:p w14:paraId="6A15D06B" w14:textId="3AFDE1A5" w:rsidR="00727C72" w:rsidRPr="00963943" w:rsidRDefault="00727C72" w:rsidP="00265507">
            <w:pPr>
              <w:pStyle w:val="TableParagraph"/>
              <w:tabs>
                <w:tab w:val="left" w:pos="380"/>
              </w:tabs>
              <w:spacing w:line="250" w:lineRule="exact"/>
              <w:rPr>
                <w:lang w:val="vi-VN"/>
              </w:rPr>
            </w:pPr>
            <w:r w:rsidRPr="00963943">
              <w:rPr>
                <w:lang w:val="vi-VN"/>
              </w:rPr>
              <w:t>- Website trường;</w:t>
            </w:r>
          </w:p>
          <w:p w14:paraId="0DB1D1FF" w14:textId="77777777" w:rsidR="0033336E" w:rsidRPr="00963943" w:rsidRDefault="0033336E" w:rsidP="00265507">
            <w:pPr>
              <w:pStyle w:val="TableParagraph"/>
              <w:tabs>
                <w:tab w:val="left" w:pos="380"/>
              </w:tabs>
              <w:spacing w:line="252" w:lineRule="exact"/>
              <w:rPr>
                <w:lang w:val="vi-VN"/>
              </w:rPr>
            </w:pPr>
            <w:r w:rsidRPr="00963943">
              <w:rPr>
                <w:lang w:val="vi-VN"/>
              </w:rPr>
              <w:t>- Lưu: VT.</w:t>
            </w:r>
          </w:p>
        </w:tc>
        <w:tc>
          <w:tcPr>
            <w:tcW w:w="5379" w:type="dxa"/>
          </w:tcPr>
          <w:p w14:paraId="79D1E712" w14:textId="77777777" w:rsidR="0033336E" w:rsidRPr="00963943" w:rsidRDefault="0033336E" w:rsidP="00265507">
            <w:pPr>
              <w:pStyle w:val="TableParagraph"/>
              <w:spacing w:line="313" w:lineRule="exact"/>
              <w:jc w:val="center"/>
              <w:rPr>
                <w:b/>
                <w:sz w:val="26"/>
                <w:szCs w:val="26"/>
                <w:lang w:val="vi-VN"/>
              </w:rPr>
            </w:pPr>
            <w:r w:rsidRPr="00963943">
              <w:rPr>
                <w:b/>
                <w:sz w:val="26"/>
                <w:szCs w:val="26"/>
                <w:lang w:val="vi-VN"/>
              </w:rPr>
              <w:t>HIỆU TRƯỞNG</w:t>
            </w:r>
          </w:p>
          <w:p w14:paraId="049A89AA" w14:textId="77777777" w:rsidR="0033336E" w:rsidRPr="00963943" w:rsidRDefault="0033336E" w:rsidP="00265507">
            <w:pPr>
              <w:pStyle w:val="TableParagraph"/>
              <w:rPr>
                <w:sz w:val="26"/>
                <w:szCs w:val="26"/>
                <w:lang w:val="vi-VN"/>
              </w:rPr>
            </w:pPr>
          </w:p>
          <w:p w14:paraId="379FF66E" w14:textId="77777777" w:rsidR="0033336E" w:rsidRPr="00963943" w:rsidRDefault="0033336E" w:rsidP="00265507">
            <w:pPr>
              <w:pStyle w:val="TableParagraph"/>
              <w:rPr>
                <w:sz w:val="26"/>
                <w:szCs w:val="26"/>
                <w:lang w:val="vi-VN"/>
              </w:rPr>
            </w:pPr>
          </w:p>
          <w:p w14:paraId="0EBDB23B" w14:textId="77777777" w:rsidR="0033336E" w:rsidRPr="00963943" w:rsidRDefault="0033336E" w:rsidP="00265507">
            <w:pPr>
              <w:pStyle w:val="TableParagraph"/>
              <w:rPr>
                <w:sz w:val="26"/>
                <w:szCs w:val="26"/>
                <w:lang w:val="vi-VN"/>
              </w:rPr>
            </w:pPr>
          </w:p>
          <w:p w14:paraId="1E6B33DD" w14:textId="77777777" w:rsidR="0033336E" w:rsidRPr="00963943" w:rsidRDefault="0033336E" w:rsidP="00265507">
            <w:pPr>
              <w:pStyle w:val="TableParagraph"/>
              <w:spacing w:before="230" w:line="302" w:lineRule="exact"/>
              <w:jc w:val="center"/>
              <w:rPr>
                <w:b/>
                <w:sz w:val="28"/>
                <w:lang w:val="vi-VN"/>
              </w:rPr>
            </w:pPr>
            <w:r w:rsidRPr="00963943">
              <w:rPr>
                <w:b/>
                <w:sz w:val="26"/>
                <w:szCs w:val="26"/>
                <w:lang w:val="vi-VN"/>
              </w:rPr>
              <w:t>Vũ Quốc Phong</w:t>
            </w:r>
          </w:p>
        </w:tc>
      </w:tr>
    </w:tbl>
    <w:p w14:paraId="26862C13" w14:textId="079BE016" w:rsidR="00554F13" w:rsidRPr="00963943" w:rsidRDefault="00554F13" w:rsidP="00F87E92">
      <w:pPr>
        <w:pStyle w:val="BodyText2"/>
        <w:shd w:val="clear" w:color="auto" w:fill="auto"/>
        <w:spacing w:before="0" w:line="324" w:lineRule="auto"/>
        <w:ind w:right="20" w:firstLine="567"/>
        <w:rPr>
          <w:b/>
          <w:lang w:val="vi-VN"/>
        </w:rPr>
      </w:pPr>
    </w:p>
    <w:sectPr w:rsidR="00554F13" w:rsidRPr="00963943" w:rsidSect="00963943">
      <w:headerReference w:type="default" r:id="rId9"/>
      <w:footerReference w:type="even" r:id="rId10"/>
      <w:footerReference w:type="default" r:id="rId11"/>
      <w:pgSz w:w="11907" w:h="16840" w:code="9"/>
      <w:pgMar w:top="1134" w:right="1134" w:bottom="1134" w:left="1701" w:header="720" w:footer="68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F2C5" w14:textId="77777777" w:rsidR="001A0511" w:rsidRDefault="001A0511">
      <w:r>
        <w:separator/>
      </w:r>
    </w:p>
  </w:endnote>
  <w:endnote w:type="continuationSeparator" w:id="0">
    <w:p w14:paraId="3EA282C1" w14:textId="77777777" w:rsidR="001A0511" w:rsidRDefault="001A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9F49" w14:textId="77777777" w:rsidR="00D82440" w:rsidRDefault="00D82440" w:rsidP="005A04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EA81B" w14:textId="77777777" w:rsidR="00D82440" w:rsidRDefault="00D82440" w:rsidP="000235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2127" w14:textId="77777777" w:rsidR="00D82440" w:rsidRDefault="00D82440" w:rsidP="00023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C8AD" w14:textId="77777777" w:rsidR="001A0511" w:rsidRDefault="001A0511">
      <w:r>
        <w:separator/>
      </w:r>
    </w:p>
  </w:footnote>
  <w:footnote w:type="continuationSeparator" w:id="0">
    <w:p w14:paraId="48E65D77" w14:textId="77777777" w:rsidR="001A0511" w:rsidRDefault="001A0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999479"/>
      <w:docPartObj>
        <w:docPartGallery w:val="Page Numbers (Top of Page)"/>
        <w:docPartUnique/>
      </w:docPartObj>
    </w:sdtPr>
    <w:sdtEndPr>
      <w:rPr>
        <w:noProof/>
        <w:sz w:val="24"/>
        <w:szCs w:val="24"/>
      </w:rPr>
    </w:sdtEndPr>
    <w:sdtContent>
      <w:p w14:paraId="6C92E8D7" w14:textId="39089CE0" w:rsidR="00D16ED0" w:rsidRPr="00AA6937" w:rsidRDefault="00D16ED0">
        <w:pPr>
          <w:pStyle w:val="Header"/>
          <w:jc w:val="center"/>
          <w:rPr>
            <w:sz w:val="24"/>
            <w:szCs w:val="24"/>
          </w:rPr>
        </w:pPr>
        <w:r w:rsidRPr="00AA6937">
          <w:rPr>
            <w:sz w:val="24"/>
            <w:szCs w:val="24"/>
          </w:rPr>
          <w:fldChar w:fldCharType="begin"/>
        </w:r>
        <w:r w:rsidRPr="00AA6937">
          <w:rPr>
            <w:sz w:val="24"/>
            <w:szCs w:val="24"/>
          </w:rPr>
          <w:instrText xml:space="preserve"> PAGE   \* MERGEFORMAT </w:instrText>
        </w:r>
        <w:r w:rsidRPr="00AA6937">
          <w:rPr>
            <w:sz w:val="24"/>
            <w:szCs w:val="24"/>
          </w:rPr>
          <w:fldChar w:fldCharType="separate"/>
        </w:r>
        <w:r w:rsidRPr="00AA6937">
          <w:rPr>
            <w:noProof/>
            <w:sz w:val="24"/>
            <w:szCs w:val="24"/>
          </w:rPr>
          <w:t>2</w:t>
        </w:r>
        <w:r w:rsidRPr="00AA6937">
          <w:rPr>
            <w:noProof/>
            <w:sz w:val="24"/>
            <w:szCs w:val="24"/>
          </w:rPr>
          <w:fldChar w:fldCharType="end"/>
        </w:r>
      </w:p>
    </w:sdtContent>
  </w:sdt>
  <w:p w14:paraId="688327DD" w14:textId="2465B30E" w:rsidR="00D16ED0" w:rsidRPr="00D16ED0" w:rsidRDefault="00D16ED0" w:rsidP="00D16ED0">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1.25pt;height:11.25pt" o:bullet="t">
        <v:imagedata r:id="rId1" o:title="mso3"/>
      </v:shape>
    </w:pict>
  </w:numPicBullet>
  <w:abstractNum w:abstractNumId="0" w15:restartNumberingAfterBreak="0">
    <w:nsid w:val="0187341C"/>
    <w:multiLevelType w:val="hybridMultilevel"/>
    <w:tmpl w:val="B6DEEF7E"/>
    <w:lvl w:ilvl="0" w:tplc="9A2AA954">
      <w:start w:val="1"/>
      <w:numFmt w:val="bullet"/>
      <w:lvlText w:val=""/>
      <w:lvlPicBulletId w:val="0"/>
      <w:lvlJc w:val="left"/>
      <w:pPr>
        <w:tabs>
          <w:tab w:val="num" w:pos="284"/>
        </w:tabs>
        <w:ind w:left="284" w:firstLine="0"/>
      </w:pPr>
      <w:rPr>
        <w:rFonts w:ascii="Symbol" w:hAnsi="Symbol" w:hint="default"/>
        <w:b/>
        <w:i/>
        <w:color w:val="auto"/>
        <w:effect w:val="none"/>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15:restartNumberingAfterBreak="0">
    <w:nsid w:val="04211079"/>
    <w:multiLevelType w:val="hybridMultilevel"/>
    <w:tmpl w:val="CDCE108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82449"/>
    <w:multiLevelType w:val="hybridMultilevel"/>
    <w:tmpl w:val="E154187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22267"/>
    <w:multiLevelType w:val="hybridMultilevel"/>
    <w:tmpl w:val="1BCCBF3C"/>
    <w:lvl w:ilvl="0" w:tplc="C938EBF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B763F"/>
    <w:multiLevelType w:val="hybridMultilevel"/>
    <w:tmpl w:val="5EE01D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29636B3"/>
    <w:multiLevelType w:val="hybridMultilevel"/>
    <w:tmpl w:val="08166F3C"/>
    <w:lvl w:ilvl="0" w:tplc="FD345EA2">
      <w:start w:val="1"/>
      <w:numFmt w:val="bullet"/>
      <w:lvlText w:val=""/>
      <w:lvlJc w:val="left"/>
      <w:pPr>
        <w:tabs>
          <w:tab w:val="num" w:pos="435"/>
        </w:tabs>
        <w:ind w:left="435" w:firstLine="0"/>
      </w:pPr>
      <w:rPr>
        <w:rFonts w:ascii="Wingdings" w:hAnsi="Wingdings" w:hint="default"/>
        <w:b w:val="0"/>
        <w:i w:val="0"/>
        <w:effect w:val="none"/>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14221ED2"/>
    <w:multiLevelType w:val="hybridMultilevel"/>
    <w:tmpl w:val="8AB4A85C"/>
    <w:lvl w:ilvl="0" w:tplc="BCC20FEE">
      <w:start w:val="5"/>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C26978"/>
    <w:multiLevelType w:val="hybridMultilevel"/>
    <w:tmpl w:val="14D0E2A6"/>
    <w:lvl w:ilvl="0" w:tplc="B0346FD8">
      <w:start w:val="1"/>
      <w:numFmt w:val="upperRoman"/>
      <w:lvlText w:val="%1."/>
      <w:lvlJc w:val="right"/>
      <w:pPr>
        <w:tabs>
          <w:tab w:val="num" w:pos="284"/>
        </w:tabs>
        <w:ind w:left="284"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B40C2C"/>
    <w:multiLevelType w:val="hybridMultilevel"/>
    <w:tmpl w:val="57223342"/>
    <w:lvl w:ilvl="0" w:tplc="BB8A2F20">
      <w:start w:val="1"/>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36274664"/>
    <w:multiLevelType w:val="hybridMultilevel"/>
    <w:tmpl w:val="70FE34E2"/>
    <w:lvl w:ilvl="0" w:tplc="FD345EA2">
      <w:start w:val="1"/>
      <w:numFmt w:val="bullet"/>
      <w:lvlText w:val=""/>
      <w:lvlJc w:val="left"/>
      <w:pPr>
        <w:tabs>
          <w:tab w:val="num" w:pos="435"/>
        </w:tabs>
        <w:ind w:left="435" w:firstLine="0"/>
      </w:pPr>
      <w:rPr>
        <w:rFonts w:ascii="Wingdings" w:hAnsi="Wingdings" w:hint="default"/>
        <w:b w:val="0"/>
        <w:i w:val="0"/>
        <w:effect w:val="none"/>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0" w15:restartNumberingAfterBreak="0">
    <w:nsid w:val="40594E9D"/>
    <w:multiLevelType w:val="hybridMultilevel"/>
    <w:tmpl w:val="FE6E8E78"/>
    <w:lvl w:ilvl="0" w:tplc="00C6F830">
      <w:start w:val="3"/>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55CF3334"/>
    <w:multiLevelType w:val="hybridMultilevel"/>
    <w:tmpl w:val="E340C560"/>
    <w:lvl w:ilvl="0" w:tplc="4F1C5D0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A52490"/>
    <w:multiLevelType w:val="hybridMultilevel"/>
    <w:tmpl w:val="9742229A"/>
    <w:lvl w:ilvl="0" w:tplc="74DA4FA8">
      <w:start w:val="1"/>
      <w:numFmt w:val="bullet"/>
      <w:lvlText w:val=""/>
      <w:lvlPicBulletId w:val="0"/>
      <w:lvlJc w:val="left"/>
      <w:pPr>
        <w:tabs>
          <w:tab w:val="num" w:pos="284"/>
        </w:tabs>
        <w:ind w:left="284" w:firstLine="0"/>
      </w:pPr>
      <w:rPr>
        <w:rFonts w:ascii="Symbol" w:hAnsi="Symbol" w:hint="default"/>
        <w:b/>
        <w:i/>
        <w:effect w:val="none"/>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3" w15:restartNumberingAfterBreak="0">
    <w:nsid w:val="5E85699C"/>
    <w:multiLevelType w:val="hybridMultilevel"/>
    <w:tmpl w:val="B3CC34E0"/>
    <w:lvl w:ilvl="0" w:tplc="DD98C120">
      <w:start w:val="1"/>
      <w:numFmt w:val="bullet"/>
      <w:lvlText w:val=""/>
      <w:lvlJc w:val="left"/>
      <w:pPr>
        <w:tabs>
          <w:tab w:val="num" w:pos="644"/>
        </w:tabs>
        <w:ind w:left="644" w:hanging="360"/>
      </w:pPr>
      <w:rPr>
        <w:rFonts w:ascii="Wingdings" w:hAnsi="Wingdings" w:hint="default"/>
        <w:b w:val="0"/>
        <w:i w:val="0"/>
        <w:color w:val="auto"/>
        <w:effect w:val="none"/>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4" w15:restartNumberingAfterBreak="0">
    <w:nsid w:val="5EBF1213"/>
    <w:multiLevelType w:val="hybridMultilevel"/>
    <w:tmpl w:val="408EE5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125076A"/>
    <w:multiLevelType w:val="hybridMultilevel"/>
    <w:tmpl w:val="2AF084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25D4484"/>
    <w:multiLevelType w:val="hybridMultilevel"/>
    <w:tmpl w:val="9BD0EF9E"/>
    <w:lvl w:ilvl="0" w:tplc="DD98C120">
      <w:start w:val="1"/>
      <w:numFmt w:val="bullet"/>
      <w:lvlText w:val=""/>
      <w:lvlJc w:val="left"/>
      <w:pPr>
        <w:tabs>
          <w:tab w:val="num" w:pos="360"/>
        </w:tabs>
        <w:ind w:left="360" w:hanging="360"/>
      </w:pPr>
      <w:rPr>
        <w:rFonts w:ascii="Wingdings" w:hAnsi="Wingdings" w:hint="default"/>
        <w:b w:val="0"/>
        <w:i w:val="0"/>
        <w:effect w:val="none"/>
      </w:rPr>
    </w:lvl>
    <w:lvl w:ilvl="1" w:tplc="04090003" w:tentative="1">
      <w:start w:val="1"/>
      <w:numFmt w:val="bullet"/>
      <w:lvlText w:val="o"/>
      <w:lvlJc w:val="left"/>
      <w:pPr>
        <w:tabs>
          <w:tab w:val="num" w:pos="510"/>
        </w:tabs>
        <w:ind w:left="510" w:hanging="360"/>
      </w:pPr>
      <w:rPr>
        <w:rFonts w:ascii="Courier New" w:hAnsi="Courier New" w:cs="Courier New" w:hint="default"/>
      </w:rPr>
    </w:lvl>
    <w:lvl w:ilvl="2" w:tplc="04090005" w:tentative="1">
      <w:start w:val="1"/>
      <w:numFmt w:val="bullet"/>
      <w:lvlText w:val=""/>
      <w:lvlJc w:val="left"/>
      <w:pPr>
        <w:tabs>
          <w:tab w:val="num" w:pos="1230"/>
        </w:tabs>
        <w:ind w:left="1230" w:hanging="360"/>
      </w:pPr>
      <w:rPr>
        <w:rFonts w:ascii="Wingdings" w:hAnsi="Wingdings" w:hint="default"/>
      </w:rPr>
    </w:lvl>
    <w:lvl w:ilvl="3" w:tplc="04090001" w:tentative="1">
      <w:start w:val="1"/>
      <w:numFmt w:val="bullet"/>
      <w:lvlText w:val=""/>
      <w:lvlJc w:val="left"/>
      <w:pPr>
        <w:tabs>
          <w:tab w:val="num" w:pos="1950"/>
        </w:tabs>
        <w:ind w:left="1950" w:hanging="360"/>
      </w:pPr>
      <w:rPr>
        <w:rFonts w:ascii="Symbol" w:hAnsi="Symbol" w:hint="default"/>
      </w:rPr>
    </w:lvl>
    <w:lvl w:ilvl="4" w:tplc="04090003" w:tentative="1">
      <w:start w:val="1"/>
      <w:numFmt w:val="bullet"/>
      <w:lvlText w:val="o"/>
      <w:lvlJc w:val="left"/>
      <w:pPr>
        <w:tabs>
          <w:tab w:val="num" w:pos="2670"/>
        </w:tabs>
        <w:ind w:left="2670" w:hanging="360"/>
      </w:pPr>
      <w:rPr>
        <w:rFonts w:ascii="Courier New" w:hAnsi="Courier New" w:cs="Courier New" w:hint="default"/>
      </w:rPr>
    </w:lvl>
    <w:lvl w:ilvl="5" w:tplc="04090005" w:tentative="1">
      <w:start w:val="1"/>
      <w:numFmt w:val="bullet"/>
      <w:lvlText w:val=""/>
      <w:lvlJc w:val="left"/>
      <w:pPr>
        <w:tabs>
          <w:tab w:val="num" w:pos="3390"/>
        </w:tabs>
        <w:ind w:left="3390" w:hanging="360"/>
      </w:pPr>
      <w:rPr>
        <w:rFonts w:ascii="Wingdings" w:hAnsi="Wingdings" w:hint="default"/>
      </w:rPr>
    </w:lvl>
    <w:lvl w:ilvl="6" w:tplc="04090001" w:tentative="1">
      <w:start w:val="1"/>
      <w:numFmt w:val="bullet"/>
      <w:lvlText w:val=""/>
      <w:lvlJc w:val="left"/>
      <w:pPr>
        <w:tabs>
          <w:tab w:val="num" w:pos="4110"/>
        </w:tabs>
        <w:ind w:left="4110" w:hanging="360"/>
      </w:pPr>
      <w:rPr>
        <w:rFonts w:ascii="Symbol" w:hAnsi="Symbol" w:hint="default"/>
      </w:rPr>
    </w:lvl>
    <w:lvl w:ilvl="7" w:tplc="04090003" w:tentative="1">
      <w:start w:val="1"/>
      <w:numFmt w:val="bullet"/>
      <w:lvlText w:val="o"/>
      <w:lvlJc w:val="left"/>
      <w:pPr>
        <w:tabs>
          <w:tab w:val="num" w:pos="4830"/>
        </w:tabs>
        <w:ind w:left="4830" w:hanging="360"/>
      </w:pPr>
      <w:rPr>
        <w:rFonts w:ascii="Courier New" w:hAnsi="Courier New" w:cs="Courier New" w:hint="default"/>
      </w:rPr>
    </w:lvl>
    <w:lvl w:ilvl="8" w:tplc="04090005" w:tentative="1">
      <w:start w:val="1"/>
      <w:numFmt w:val="bullet"/>
      <w:lvlText w:val=""/>
      <w:lvlJc w:val="left"/>
      <w:pPr>
        <w:tabs>
          <w:tab w:val="num" w:pos="5550"/>
        </w:tabs>
        <w:ind w:left="5550" w:hanging="360"/>
      </w:pPr>
      <w:rPr>
        <w:rFonts w:ascii="Wingdings" w:hAnsi="Wingdings" w:hint="default"/>
      </w:rPr>
    </w:lvl>
  </w:abstractNum>
  <w:abstractNum w:abstractNumId="17" w15:restartNumberingAfterBreak="0">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75E1F"/>
    <w:multiLevelType w:val="hybridMultilevel"/>
    <w:tmpl w:val="A2728AE0"/>
    <w:lvl w:ilvl="0" w:tplc="5102262A">
      <w:numFmt w:val="bullet"/>
      <w:lvlText w:val="-"/>
      <w:lvlJc w:val="left"/>
      <w:pPr>
        <w:tabs>
          <w:tab w:val="num" w:pos="1164"/>
        </w:tabs>
        <w:ind w:left="1164"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093488"/>
    <w:multiLevelType w:val="hybridMultilevel"/>
    <w:tmpl w:val="DFCE6190"/>
    <w:lvl w:ilvl="0" w:tplc="C9844D68">
      <w:start w:val="15"/>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0" w15:restartNumberingAfterBreak="0">
    <w:nsid w:val="7C145F1F"/>
    <w:multiLevelType w:val="hybridMultilevel"/>
    <w:tmpl w:val="F7B434F2"/>
    <w:lvl w:ilvl="0" w:tplc="79D8E64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F064E0"/>
    <w:multiLevelType w:val="hybridMultilevel"/>
    <w:tmpl w:val="7584ADE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EE90F95"/>
    <w:multiLevelType w:val="hybridMultilevel"/>
    <w:tmpl w:val="4E161E88"/>
    <w:lvl w:ilvl="0" w:tplc="C47E9398">
      <w:start w:val="1"/>
      <w:numFmt w:val="upperRoman"/>
      <w:lvlText w:val="%1-"/>
      <w:lvlJc w:val="left"/>
      <w:pPr>
        <w:tabs>
          <w:tab w:val="num" w:pos="1004"/>
        </w:tabs>
        <w:ind w:left="1004" w:hanging="720"/>
      </w:pPr>
      <w:rPr>
        <w:rFonts w:hint="default"/>
      </w:rPr>
    </w:lvl>
    <w:lvl w:ilvl="1" w:tplc="B044D65E">
      <w:start w:val="1"/>
      <w:numFmt w:val="decimal"/>
      <w:lvlText w:val="%2."/>
      <w:lvlJc w:val="left"/>
      <w:pPr>
        <w:tabs>
          <w:tab w:val="num" w:pos="762"/>
        </w:tabs>
        <w:ind w:left="762" w:hanging="360"/>
      </w:pPr>
      <w:rPr>
        <w:rFonts w:hint="default"/>
        <w:b w:val="0"/>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559318087">
    <w:abstractNumId w:val="7"/>
  </w:num>
  <w:num w:numId="2" w16cid:durableId="942036410">
    <w:abstractNumId w:val="0"/>
  </w:num>
  <w:num w:numId="3" w16cid:durableId="1847552659">
    <w:abstractNumId w:val="12"/>
  </w:num>
  <w:num w:numId="4" w16cid:durableId="1239169862">
    <w:abstractNumId w:val="19"/>
  </w:num>
  <w:num w:numId="5" w16cid:durableId="1002585000">
    <w:abstractNumId w:val="8"/>
  </w:num>
  <w:num w:numId="6" w16cid:durableId="1646930770">
    <w:abstractNumId w:val="5"/>
  </w:num>
  <w:num w:numId="7" w16cid:durableId="494806831">
    <w:abstractNumId w:val="9"/>
  </w:num>
  <w:num w:numId="8" w16cid:durableId="80224744">
    <w:abstractNumId w:val="10"/>
  </w:num>
  <w:num w:numId="9" w16cid:durableId="1336766501">
    <w:abstractNumId w:val="13"/>
  </w:num>
  <w:num w:numId="10" w16cid:durableId="909122786">
    <w:abstractNumId w:val="16"/>
  </w:num>
  <w:num w:numId="11" w16cid:durableId="1506507537">
    <w:abstractNumId w:val="20"/>
  </w:num>
  <w:num w:numId="12" w16cid:durableId="1809587978">
    <w:abstractNumId w:val="22"/>
  </w:num>
  <w:num w:numId="13" w16cid:durableId="421879431">
    <w:abstractNumId w:val="2"/>
  </w:num>
  <w:num w:numId="14" w16cid:durableId="1383476625">
    <w:abstractNumId w:val="3"/>
  </w:num>
  <w:num w:numId="15" w16cid:durableId="631905040">
    <w:abstractNumId w:val="18"/>
  </w:num>
  <w:num w:numId="16" w16cid:durableId="7026695">
    <w:abstractNumId w:val="6"/>
  </w:num>
  <w:num w:numId="17" w16cid:durableId="1807357587">
    <w:abstractNumId w:val="1"/>
  </w:num>
  <w:num w:numId="18" w16cid:durableId="1469200095">
    <w:abstractNumId w:val="11"/>
  </w:num>
  <w:num w:numId="19" w16cid:durableId="214708586">
    <w:abstractNumId w:val="17"/>
  </w:num>
  <w:num w:numId="20" w16cid:durableId="1571386499">
    <w:abstractNumId w:val="14"/>
  </w:num>
  <w:num w:numId="21" w16cid:durableId="316157614">
    <w:abstractNumId w:val="4"/>
  </w:num>
  <w:num w:numId="22" w16cid:durableId="137843917">
    <w:abstractNumId w:val="21"/>
  </w:num>
  <w:num w:numId="23" w16cid:durableId="19859616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92"/>
    <w:rsid w:val="00001BE1"/>
    <w:rsid w:val="00010E6E"/>
    <w:rsid w:val="00011035"/>
    <w:rsid w:val="00012B7D"/>
    <w:rsid w:val="00012F06"/>
    <w:rsid w:val="00015792"/>
    <w:rsid w:val="000163E8"/>
    <w:rsid w:val="000235AA"/>
    <w:rsid w:val="00027831"/>
    <w:rsid w:val="00027DB6"/>
    <w:rsid w:val="000326BD"/>
    <w:rsid w:val="0003435A"/>
    <w:rsid w:val="00035931"/>
    <w:rsid w:val="000431D2"/>
    <w:rsid w:val="00046906"/>
    <w:rsid w:val="00046CD0"/>
    <w:rsid w:val="00050806"/>
    <w:rsid w:val="000574C0"/>
    <w:rsid w:val="00061170"/>
    <w:rsid w:val="0006337F"/>
    <w:rsid w:val="00084315"/>
    <w:rsid w:val="000929A2"/>
    <w:rsid w:val="000A249F"/>
    <w:rsid w:val="000A4018"/>
    <w:rsid w:val="000A4724"/>
    <w:rsid w:val="000C0505"/>
    <w:rsid w:val="000D22BD"/>
    <w:rsid w:val="000E0968"/>
    <w:rsid w:val="000E162A"/>
    <w:rsid w:val="000E23A1"/>
    <w:rsid w:val="000E33DD"/>
    <w:rsid w:val="000E3CE5"/>
    <w:rsid w:val="000E62CA"/>
    <w:rsid w:val="000E71F0"/>
    <w:rsid w:val="000F2B04"/>
    <w:rsid w:val="000F3D32"/>
    <w:rsid w:val="000F3E89"/>
    <w:rsid w:val="000F5298"/>
    <w:rsid w:val="00100BBF"/>
    <w:rsid w:val="00102A43"/>
    <w:rsid w:val="00104056"/>
    <w:rsid w:val="001057F7"/>
    <w:rsid w:val="00107867"/>
    <w:rsid w:val="001128D6"/>
    <w:rsid w:val="00112C58"/>
    <w:rsid w:val="00115BA4"/>
    <w:rsid w:val="00120D2F"/>
    <w:rsid w:val="00121045"/>
    <w:rsid w:val="00123662"/>
    <w:rsid w:val="00124425"/>
    <w:rsid w:val="00126DB4"/>
    <w:rsid w:val="00127D42"/>
    <w:rsid w:val="0013007D"/>
    <w:rsid w:val="00131DED"/>
    <w:rsid w:val="00133DC5"/>
    <w:rsid w:val="00133F73"/>
    <w:rsid w:val="00135313"/>
    <w:rsid w:val="0013606B"/>
    <w:rsid w:val="00136EDC"/>
    <w:rsid w:val="00144015"/>
    <w:rsid w:val="00150014"/>
    <w:rsid w:val="001579C2"/>
    <w:rsid w:val="00161CDB"/>
    <w:rsid w:val="00162E20"/>
    <w:rsid w:val="00165AE0"/>
    <w:rsid w:val="00167FD4"/>
    <w:rsid w:val="00174F9C"/>
    <w:rsid w:val="0018506C"/>
    <w:rsid w:val="001868F6"/>
    <w:rsid w:val="001870C0"/>
    <w:rsid w:val="00193519"/>
    <w:rsid w:val="001A0511"/>
    <w:rsid w:val="001A3A0B"/>
    <w:rsid w:val="001A7194"/>
    <w:rsid w:val="001B184D"/>
    <w:rsid w:val="001B2394"/>
    <w:rsid w:val="001B4664"/>
    <w:rsid w:val="001B74B9"/>
    <w:rsid w:val="001C4ED6"/>
    <w:rsid w:val="001C640A"/>
    <w:rsid w:val="001C6673"/>
    <w:rsid w:val="001C7A37"/>
    <w:rsid w:val="001D0683"/>
    <w:rsid w:val="001D0A4C"/>
    <w:rsid w:val="001D3688"/>
    <w:rsid w:val="001D3921"/>
    <w:rsid w:val="001D4E96"/>
    <w:rsid w:val="001E5F26"/>
    <w:rsid w:val="001E74DB"/>
    <w:rsid w:val="001E75E1"/>
    <w:rsid w:val="001F2B70"/>
    <w:rsid w:val="001F35C2"/>
    <w:rsid w:val="001F4582"/>
    <w:rsid w:val="001F4FA0"/>
    <w:rsid w:val="001F7192"/>
    <w:rsid w:val="00205EB7"/>
    <w:rsid w:val="002068BE"/>
    <w:rsid w:val="00210912"/>
    <w:rsid w:val="00215516"/>
    <w:rsid w:val="00217525"/>
    <w:rsid w:val="002351BC"/>
    <w:rsid w:val="002358F1"/>
    <w:rsid w:val="002363FC"/>
    <w:rsid w:val="00243574"/>
    <w:rsid w:val="00243F62"/>
    <w:rsid w:val="00246F07"/>
    <w:rsid w:val="002473D7"/>
    <w:rsid w:val="00247487"/>
    <w:rsid w:val="0025045A"/>
    <w:rsid w:val="00266C76"/>
    <w:rsid w:val="00273689"/>
    <w:rsid w:val="00277E99"/>
    <w:rsid w:val="00285426"/>
    <w:rsid w:val="00285470"/>
    <w:rsid w:val="00287929"/>
    <w:rsid w:val="00290F88"/>
    <w:rsid w:val="002929F9"/>
    <w:rsid w:val="002A1276"/>
    <w:rsid w:val="002A15B7"/>
    <w:rsid w:val="002A2F85"/>
    <w:rsid w:val="002A6BCF"/>
    <w:rsid w:val="002A73FD"/>
    <w:rsid w:val="002B3C78"/>
    <w:rsid w:val="002B3F25"/>
    <w:rsid w:val="002B5269"/>
    <w:rsid w:val="002B73CD"/>
    <w:rsid w:val="002C2E0B"/>
    <w:rsid w:val="002C6A51"/>
    <w:rsid w:val="002C7CC3"/>
    <w:rsid w:val="002D0486"/>
    <w:rsid w:val="002E0AC2"/>
    <w:rsid w:val="002E7334"/>
    <w:rsid w:val="002F060C"/>
    <w:rsid w:val="002F733C"/>
    <w:rsid w:val="003021E3"/>
    <w:rsid w:val="003120BE"/>
    <w:rsid w:val="00314A99"/>
    <w:rsid w:val="003154AB"/>
    <w:rsid w:val="00317019"/>
    <w:rsid w:val="00325F71"/>
    <w:rsid w:val="0033336E"/>
    <w:rsid w:val="0033587A"/>
    <w:rsid w:val="00343703"/>
    <w:rsid w:val="00357EA9"/>
    <w:rsid w:val="003610FE"/>
    <w:rsid w:val="00361BAF"/>
    <w:rsid w:val="00366047"/>
    <w:rsid w:val="003744CD"/>
    <w:rsid w:val="00377248"/>
    <w:rsid w:val="003802E9"/>
    <w:rsid w:val="00385FD7"/>
    <w:rsid w:val="0039246F"/>
    <w:rsid w:val="0039248D"/>
    <w:rsid w:val="003A45DB"/>
    <w:rsid w:val="003A5C5F"/>
    <w:rsid w:val="003B0468"/>
    <w:rsid w:val="003C0C5C"/>
    <w:rsid w:val="003D0E84"/>
    <w:rsid w:val="003D2A11"/>
    <w:rsid w:val="003D5991"/>
    <w:rsid w:val="003E49F8"/>
    <w:rsid w:val="003E6B73"/>
    <w:rsid w:val="003F0104"/>
    <w:rsid w:val="003F30DA"/>
    <w:rsid w:val="003F3B40"/>
    <w:rsid w:val="003F4F3F"/>
    <w:rsid w:val="00403A84"/>
    <w:rsid w:val="0040498A"/>
    <w:rsid w:val="00407BB7"/>
    <w:rsid w:val="00414651"/>
    <w:rsid w:val="00417675"/>
    <w:rsid w:val="00425208"/>
    <w:rsid w:val="0042660F"/>
    <w:rsid w:val="00430AC9"/>
    <w:rsid w:val="00434F88"/>
    <w:rsid w:val="00437625"/>
    <w:rsid w:val="00445B6E"/>
    <w:rsid w:val="004479C6"/>
    <w:rsid w:val="00460377"/>
    <w:rsid w:val="00467C19"/>
    <w:rsid w:val="00467F25"/>
    <w:rsid w:val="00470579"/>
    <w:rsid w:val="0047246F"/>
    <w:rsid w:val="00476D5D"/>
    <w:rsid w:val="00483A4F"/>
    <w:rsid w:val="00490F8A"/>
    <w:rsid w:val="004A2082"/>
    <w:rsid w:val="004A4789"/>
    <w:rsid w:val="004B158D"/>
    <w:rsid w:val="004C5A6C"/>
    <w:rsid w:val="004D5ED6"/>
    <w:rsid w:val="004D6AFB"/>
    <w:rsid w:val="004D7796"/>
    <w:rsid w:val="004E70E8"/>
    <w:rsid w:val="004F1DC7"/>
    <w:rsid w:val="004F21AB"/>
    <w:rsid w:val="004F2ECB"/>
    <w:rsid w:val="0050470B"/>
    <w:rsid w:val="00505279"/>
    <w:rsid w:val="00505A6E"/>
    <w:rsid w:val="00510011"/>
    <w:rsid w:val="005136AC"/>
    <w:rsid w:val="005152C5"/>
    <w:rsid w:val="00527F32"/>
    <w:rsid w:val="00531DCA"/>
    <w:rsid w:val="00535736"/>
    <w:rsid w:val="005376BE"/>
    <w:rsid w:val="00541103"/>
    <w:rsid w:val="00543CA2"/>
    <w:rsid w:val="00543F1E"/>
    <w:rsid w:val="00550F28"/>
    <w:rsid w:val="00551CB5"/>
    <w:rsid w:val="00552462"/>
    <w:rsid w:val="00554F13"/>
    <w:rsid w:val="005556F9"/>
    <w:rsid w:val="00556360"/>
    <w:rsid w:val="00562635"/>
    <w:rsid w:val="005645D6"/>
    <w:rsid w:val="005647C0"/>
    <w:rsid w:val="00564EAB"/>
    <w:rsid w:val="005718A9"/>
    <w:rsid w:val="00571967"/>
    <w:rsid w:val="00571DAD"/>
    <w:rsid w:val="0058709C"/>
    <w:rsid w:val="005A0490"/>
    <w:rsid w:val="005A15D0"/>
    <w:rsid w:val="005B0204"/>
    <w:rsid w:val="005C3D1A"/>
    <w:rsid w:val="005C6F5C"/>
    <w:rsid w:val="005D667E"/>
    <w:rsid w:val="005E04B5"/>
    <w:rsid w:val="005E6BC9"/>
    <w:rsid w:val="005F1D46"/>
    <w:rsid w:val="00601C2E"/>
    <w:rsid w:val="00604EBF"/>
    <w:rsid w:val="0060537C"/>
    <w:rsid w:val="0060745D"/>
    <w:rsid w:val="00613353"/>
    <w:rsid w:val="00613EE6"/>
    <w:rsid w:val="00616486"/>
    <w:rsid w:val="006167C6"/>
    <w:rsid w:val="006307A0"/>
    <w:rsid w:val="00631D00"/>
    <w:rsid w:val="0063524A"/>
    <w:rsid w:val="006364A8"/>
    <w:rsid w:val="006436A3"/>
    <w:rsid w:val="00657C4D"/>
    <w:rsid w:val="006602BE"/>
    <w:rsid w:val="00661442"/>
    <w:rsid w:val="0066273D"/>
    <w:rsid w:val="00663513"/>
    <w:rsid w:val="0066622A"/>
    <w:rsid w:val="00673DCB"/>
    <w:rsid w:val="00680C6F"/>
    <w:rsid w:val="006820D6"/>
    <w:rsid w:val="0068750B"/>
    <w:rsid w:val="00690C27"/>
    <w:rsid w:val="0069581A"/>
    <w:rsid w:val="006A14D8"/>
    <w:rsid w:val="006B31C9"/>
    <w:rsid w:val="006B65BC"/>
    <w:rsid w:val="006C3BD1"/>
    <w:rsid w:val="006C4CE6"/>
    <w:rsid w:val="006C502D"/>
    <w:rsid w:val="006C7DCD"/>
    <w:rsid w:val="006D23E7"/>
    <w:rsid w:val="006D2976"/>
    <w:rsid w:val="006D6A81"/>
    <w:rsid w:val="006E513F"/>
    <w:rsid w:val="006F02E8"/>
    <w:rsid w:val="006F28E8"/>
    <w:rsid w:val="006F2A6E"/>
    <w:rsid w:val="006F69D9"/>
    <w:rsid w:val="007116AB"/>
    <w:rsid w:val="00713E30"/>
    <w:rsid w:val="0071793C"/>
    <w:rsid w:val="007217AC"/>
    <w:rsid w:val="007224D1"/>
    <w:rsid w:val="007246A8"/>
    <w:rsid w:val="00726C4D"/>
    <w:rsid w:val="007276A6"/>
    <w:rsid w:val="0072784E"/>
    <w:rsid w:val="00727C72"/>
    <w:rsid w:val="00737EDA"/>
    <w:rsid w:val="0075116B"/>
    <w:rsid w:val="0075160D"/>
    <w:rsid w:val="007604FC"/>
    <w:rsid w:val="00761E2F"/>
    <w:rsid w:val="00766F9E"/>
    <w:rsid w:val="00770627"/>
    <w:rsid w:val="007748EF"/>
    <w:rsid w:val="0077549B"/>
    <w:rsid w:val="00782AA4"/>
    <w:rsid w:val="007834A5"/>
    <w:rsid w:val="00784AC8"/>
    <w:rsid w:val="00786C02"/>
    <w:rsid w:val="00794E0F"/>
    <w:rsid w:val="00795809"/>
    <w:rsid w:val="00797F39"/>
    <w:rsid w:val="007A419B"/>
    <w:rsid w:val="007B1E64"/>
    <w:rsid w:val="007B2BDF"/>
    <w:rsid w:val="007B7D37"/>
    <w:rsid w:val="007C1018"/>
    <w:rsid w:val="007C2243"/>
    <w:rsid w:val="007C486A"/>
    <w:rsid w:val="007C559F"/>
    <w:rsid w:val="007D3557"/>
    <w:rsid w:val="007D480C"/>
    <w:rsid w:val="007D562D"/>
    <w:rsid w:val="007E0F0E"/>
    <w:rsid w:val="007E178A"/>
    <w:rsid w:val="007E7AE0"/>
    <w:rsid w:val="007F3DC0"/>
    <w:rsid w:val="007F4D37"/>
    <w:rsid w:val="007F7799"/>
    <w:rsid w:val="00800494"/>
    <w:rsid w:val="0080151C"/>
    <w:rsid w:val="00803BC5"/>
    <w:rsid w:val="008048EC"/>
    <w:rsid w:val="0080761A"/>
    <w:rsid w:val="00822D62"/>
    <w:rsid w:val="00823C32"/>
    <w:rsid w:val="00826DFD"/>
    <w:rsid w:val="00827BA2"/>
    <w:rsid w:val="00840439"/>
    <w:rsid w:val="00841CC5"/>
    <w:rsid w:val="0084368A"/>
    <w:rsid w:val="008446E1"/>
    <w:rsid w:val="00844B0E"/>
    <w:rsid w:val="008479BD"/>
    <w:rsid w:val="00853FBF"/>
    <w:rsid w:val="00854D52"/>
    <w:rsid w:val="008612F6"/>
    <w:rsid w:val="0086250A"/>
    <w:rsid w:val="0087282B"/>
    <w:rsid w:val="0088164A"/>
    <w:rsid w:val="0088395E"/>
    <w:rsid w:val="008847FC"/>
    <w:rsid w:val="00886278"/>
    <w:rsid w:val="00886C1D"/>
    <w:rsid w:val="00887416"/>
    <w:rsid w:val="00896A76"/>
    <w:rsid w:val="008A3759"/>
    <w:rsid w:val="008A61E6"/>
    <w:rsid w:val="008B1B4E"/>
    <w:rsid w:val="008B29B9"/>
    <w:rsid w:val="008B5566"/>
    <w:rsid w:val="008B5DF6"/>
    <w:rsid w:val="008C2AF9"/>
    <w:rsid w:val="008C5751"/>
    <w:rsid w:val="008C72B9"/>
    <w:rsid w:val="008D6D8C"/>
    <w:rsid w:val="008E2025"/>
    <w:rsid w:val="008E3C80"/>
    <w:rsid w:val="008F1B9C"/>
    <w:rsid w:val="008F1D46"/>
    <w:rsid w:val="008F3BE4"/>
    <w:rsid w:val="008F4212"/>
    <w:rsid w:val="00901F08"/>
    <w:rsid w:val="00915FBA"/>
    <w:rsid w:val="0091627D"/>
    <w:rsid w:val="009167F2"/>
    <w:rsid w:val="00920EDB"/>
    <w:rsid w:val="009419D1"/>
    <w:rsid w:val="0094313F"/>
    <w:rsid w:val="00944414"/>
    <w:rsid w:val="00945555"/>
    <w:rsid w:val="009529E4"/>
    <w:rsid w:val="00954195"/>
    <w:rsid w:val="00963943"/>
    <w:rsid w:val="0096713E"/>
    <w:rsid w:val="00967E32"/>
    <w:rsid w:val="00971603"/>
    <w:rsid w:val="0097278C"/>
    <w:rsid w:val="00972BC9"/>
    <w:rsid w:val="00973EDB"/>
    <w:rsid w:val="00976195"/>
    <w:rsid w:val="009803F2"/>
    <w:rsid w:val="0099631B"/>
    <w:rsid w:val="00997BF8"/>
    <w:rsid w:val="009A7759"/>
    <w:rsid w:val="009B275B"/>
    <w:rsid w:val="009D0976"/>
    <w:rsid w:val="009D0D15"/>
    <w:rsid w:val="009D1F77"/>
    <w:rsid w:val="009D3113"/>
    <w:rsid w:val="009D6149"/>
    <w:rsid w:val="009D6194"/>
    <w:rsid w:val="009D7FDA"/>
    <w:rsid w:val="009E2A40"/>
    <w:rsid w:val="009F5D44"/>
    <w:rsid w:val="00A031A9"/>
    <w:rsid w:val="00A04870"/>
    <w:rsid w:val="00A122AE"/>
    <w:rsid w:val="00A154A1"/>
    <w:rsid w:val="00A22668"/>
    <w:rsid w:val="00A23743"/>
    <w:rsid w:val="00A3008A"/>
    <w:rsid w:val="00A41F2A"/>
    <w:rsid w:val="00A5005F"/>
    <w:rsid w:val="00A5273E"/>
    <w:rsid w:val="00A577F2"/>
    <w:rsid w:val="00A61908"/>
    <w:rsid w:val="00A64B26"/>
    <w:rsid w:val="00A651C0"/>
    <w:rsid w:val="00A65E09"/>
    <w:rsid w:val="00A72494"/>
    <w:rsid w:val="00A72C1D"/>
    <w:rsid w:val="00A80557"/>
    <w:rsid w:val="00A813FE"/>
    <w:rsid w:val="00A82EBA"/>
    <w:rsid w:val="00A8556E"/>
    <w:rsid w:val="00A97212"/>
    <w:rsid w:val="00A974F0"/>
    <w:rsid w:val="00AA147A"/>
    <w:rsid w:val="00AA3CA6"/>
    <w:rsid w:val="00AA460B"/>
    <w:rsid w:val="00AA6937"/>
    <w:rsid w:val="00AA6ACA"/>
    <w:rsid w:val="00AB4476"/>
    <w:rsid w:val="00AB72C0"/>
    <w:rsid w:val="00AC1070"/>
    <w:rsid w:val="00AC43D6"/>
    <w:rsid w:val="00AC489D"/>
    <w:rsid w:val="00AC6BDD"/>
    <w:rsid w:val="00AC6FD7"/>
    <w:rsid w:val="00AC72FA"/>
    <w:rsid w:val="00AC777F"/>
    <w:rsid w:val="00AD1AD3"/>
    <w:rsid w:val="00AD2AEF"/>
    <w:rsid w:val="00AD4CB2"/>
    <w:rsid w:val="00AD4F91"/>
    <w:rsid w:val="00AD691C"/>
    <w:rsid w:val="00AE0527"/>
    <w:rsid w:val="00AE1ECC"/>
    <w:rsid w:val="00AE3906"/>
    <w:rsid w:val="00AE398D"/>
    <w:rsid w:val="00AF37A7"/>
    <w:rsid w:val="00B00D33"/>
    <w:rsid w:val="00B0114B"/>
    <w:rsid w:val="00B02695"/>
    <w:rsid w:val="00B04639"/>
    <w:rsid w:val="00B065CA"/>
    <w:rsid w:val="00B20FB3"/>
    <w:rsid w:val="00B21043"/>
    <w:rsid w:val="00B300BC"/>
    <w:rsid w:val="00B435CA"/>
    <w:rsid w:val="00B44D95"/>
    <w:rsid w:val="00B51E66"/>
    <w:rsid w:val="00B55CB6"/>
    <w:rsid w:val="00B55F3E"/>
    <w:rsid w:val="00B6738E"/>
    <w:rsid w:val="00B70B2E"/>
    <w:rsid w:val="00B8028B"/>
    <w:rsid w:val="00B8442D"/>
    <w:rsid w:val="00B84B9D"/>
    <w:rsid w:val="00B8699B"/>
    <w:rsid w:val="00B90DAA"/>
    <w:rsid w:val="00B9161E"/>
    <w:rsid w:val="00B9392E"/>
    <w:rsid w:val="00B95049"/>
    <w:rsid w:val="00B957C9"/>
    <w:rsid w:val="00BA0349"/>
    <w:rsid w:val="00BA2A35"/>
    <w:rsid w:val="00BB0260"/>
    <w:rsid w:val="00BB270D"/>
    <w:rsid w:val="00BB3CFD"/>
    <w:rsid w:val="00BB5EB8"/>
    <w:rsid w:val="00BC0D8F"/>
    <w:rsid w:val="00BC3385"/>
    <w:rsid w:val="00BD0703"/>
    <w:rsid w:val="00BE19C4"/>
    <w:rsid w:val="00BE7500"/>
    <w:rsid w:val="00BF2F5D"/>
    <w:rsid w:val="00BF57D5"/>
    <w:rsid w:val="00BF6758"/>
    <w:rsid w:val="00BF6A38"/>
    <w:rsid w:val="00C016C6"/>
    <w:rsid w:val="00C022BA"/>
    <w:rsid w:val="00C15743"/>
    <w:rsid w:val="00C1753B"/>
    <w:rsid w:val="00C21BDD"/>
    <w:rsid w:val="00C307E5"/>
    <w:rsid w:val="00C33B27"/>
    <w:rsid w:val="00C40BAF"/>
    <w:rsid w:val="00C42B39"/>
    <w:rsid w:val="00C439F1"/>
    <w:rsid w:val="00C44CDE"/>
    <w:rsid w:val="00C4795F"/>
    <w:rsid w:val="00C56491"/>
    <w:rsid w:val="00C62B66"/>
    <w:rsid w:val="00C64F6D"/>
    <w:rsid w:val="00C66535"/>
    <w:rsid w:val="00C703A1"/>
    <w:rsid w:val="00C71CB4"/>
    <w:rsid w:val="00C734A7"/>
    <w:rsid w:val="00C74ECB"/>
    <w:rsid w:val="00C77CA4"/>
    <w:rsid w:val="00C8236D"/>
    <w:rsid w:val="00C919C6"/>
    <w:rsid w:val="00CA01CB"/>
    <w:rsid w:val="00CA3521"/>
    <w:rsid w:val="00CA4004"/>
    <w:rsid w:val="00CA4376"/>
    <w:rsid w:val="00CB34B4"/>
    <w:rsid w:val="00CB4482"/>
    <w:rsid w:val="00CB46A5"/>
    <w:rsid w:val="00CC5E2D"/>
    <w:rsid w:val="00CE5666"/>
    <w:rsid w:val="00CE7081"/>
    <w:rsid w:val="00CF2F97"/>
    <w:rsid w:val="00CF41E1"/>
    <w:rsid w:val="00CF4429"/>
    <w:rsid w:val="00D016B0"/>
    <w:rsid w:val="00D13D3E"/>
    <w:rsid w:val="00D14679"/>
    <w:rsid w:val="00D16ED0"/>
    <w:rsid w:val="00D24A6A"/>
    <w:rsid w:val="00D26D35"/>
    <w:rsid w:val="00D311CC"/>
    <w:rsid w:val="00D4412F"/>
    <w:rsid w:val="00D44A05"/>
    <w:rsid w:val="00D47151"/>
    <w:rsid w:val="00D47C1B"/>
    <w:rsid w:val="00D50C2D"/>
    <w:rsid w:val="00D537A2"/>
    <w:rsid w:val="00D618EC"/>
    <w:rsid w:val="00D630F3"/>
    <w:rsid w:val="00D64695"/>
    <w:rsid w:val="00D70C5A"/>
    <w:rsid w:val="00D72884"/>
    <w:rsid w:val="00D773B7"/>
    <w:rsid w:val="00D82061"/>
    <w:rsid w:val="00D82440"/>
    <w:rsid w:val="00D82DEB"/>
    <w:rsid w:val="00D905ED"/>
    <w:rsid w:val="00D90F15"/>
    <w:rsid w:val="00D9417C"/>
    <w:rsid w:val="00DA45C8"/>
    <w:rsid w:val="00DA6509"/>
    <w:rsid w:val="00DB18EE"/>
    <w:rsid w:val="00DB2660"/>
    <w:rsid w:val="00DB31F7"/>
    <w:rsid w:val="00DB39BA"/>
    <w:rsid w:val="00DB3BED"/>
    <w:rsid w:val="00DB7551"/>
    <w:rsid w:val="00DC14C2"/>
    <w:rsid w:val="00DC1703"/>
    <w:rsid w:val="00DC181A"/>
    <w:rsid w:val="00DC5359"/>
    <w:rsid w:val="00DC5D98"/>
    <w:rsid w:val="00DC643E"/>
    <w:rsid w:val="00DD1B7F"/>
    <w:rsid w:val="00DD57B0"/>
    <w:rsid w:val="00DE2369"/>
    <w:rsid w:val="00DE76F2"/>
    <w:rsid w:val="00DF0340"/>
    <w:rsid w:val="00DF1FCA"/>
    <w:rsid w:val="00DF41A9"/>
    <w:rsid w:val="00DF4213"/>
    <w:rsid w:val="00DF622A"/>
    <w:rsid w:val="00E071B4"/>
    <w:rsid w:val="00E13E57"/>
    <w:rsid w:val="00E16990"/>
    <w:rsid w:val="00E24502"/>
    <w:rsid w:val="00E335C3"/>
    <w:rsid w:val="00E36DEE"/>
    <w:rsid w:val="00E37CEE"/>
    <w:rsid w:val="00E43995"/>
    <w:rsid w:val="00E52327"/>
    <w:rsid w:val="00E571D8"/>
    <w:rsid w:val="00E64C59"/>
    <w:rsid w:val="00E64E69"/>
    <w:rsid w:val="00E66FFF"/>
    <w:rsid w:val="00E719D9"/>
    <w:rsid w:val="00E815C1"/>
    <w:rsid w:val="00E8547C"/>
    <w:rsid w:val="00E867F6"/>
    <w:rsid w:val="00E86BBA"/>
    <w:rsid w:val="00E97DD9"/>
    <w:rsid w:val="00EA1AB1"/>
    <w:rsid w:val="00EC30E0"/>
    <w:rsid w:val="00EC64AF"/>
    <w:rsid w:val="00ED2AFC"/>
    <w:rsid w:val="00ED4BBF"/>
    <w:rsid w:val="00ED60C4"/>
    <w:rsid w:val="00EE172F"/>
    <w:rsid w:val="00EE62A0"/>
    <w:rsid w:val="00EF158E"/>
    <w:rsid w:val="00EF586C"/>
    <w:rsid w:val="00EF7C8F"/>
    <w:rsid w:val="00F02518"/>
    <w:rsid w:val="00F0436F"/>
    <w:rsid w:val="00F0624F"/>
    <w:rsid w:val="00F1040D"/>
    <w:rsid w:val="00F10D89"/>
    <w:rsid w:val="00F11557"/>
    <w:rsid w:val="00F16A13"/>
    <w:rsid w:val="00F20566"/>
    <w:rsid w:val="00F3713D"/>
    <w:rsid w:val="00F51F52"/>
    <w:rsid w:val="00F52A6E"/>
    <w:rsid w:val="00F55254"/>
    <w:rsid w:val="00F56006"/>
    <w:rsid w:val="00F56A97"/>
    <w:rsid w:val="00F60A9B"/>
    <w:rsid w:val="00F614D7"/>
    <w:rsid w:val="00F61D03"/>
    <w:rsid w:val="00F666CE"/>
    <w:rsid w:val="00F71E1B"/>
    <w:rsid w:val="00F73488"/>
    <w:rsid w:val="00F75FE3"/>
    <w:rsid w:val="00F778B0"/>
    <w:rsid w:val="00F80568"/>
    <w:rsid w:val="00F86E1B"/>
    <w:rsid w:val="00F87E92"/>
    <w:rsid w:val="00F9707F"/>
    <w:rsid w:val="00FB1A8A"/>
    <w:rsid w:val="00FB32A2"/>
    <w:rsid w:val="00FB74FD"/>
    <w:rsid w:val="00FC38B5"/>
    <w:rsid w:val="00FC64FF"/>
    <w:rsid w:val="00FC7684"/>
    <w:rsid w:val="00FD3262"/>
    <w:rsid w:val="00FD4BC3"/>
    <w:rsid w:val="00FE0010"/>
    <w:rsid w:val="00FE0359"/>
    <w:rsid w:val="00FE5E74"/>
    <w:rsid w:val="00FE6D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664BE"/>
  <w15:chartTrackingRefBased/>
  <w15:docId w15:val="{D14DF414-8B92-004A-82C2-CB74052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Normal"/>
    <w:autoRedefine/>
    <w:rsid w:val="001F719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rsid w:val="008C2AF9"/>
    <w:pPr>
      <w:ind w:firstLine="720"/>
      <w:jc w:val="both"/>
    </w:pPr>
    <w:rPr>
      <w:rFonts w:ascii=".VnTime" w:hAnsi=".VnTime"/>
      <w:szCs w:val="24"/>
    </w:rPr>
  </w:style>
  <w:style w:type="paragraph" w:customStyle="1" w:styleId="CharCharChar">
    <w:name w:val="Char Char Char"/>
    <w:basedOn w:val="Normal"/>
    <w:autoRedefine/>
    <w:rsid w:val="002435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0235AA"/>
    <w:pPr>
      <w:tabs>
        <w:tab w:val="center" w:pos="4320"/>
        <w:tab w:val="right" w:pos="8640"/>
      </w:tabs>
    </w:pPr>
  </w:style>
  <w:style w:type="character" w:styleId="PageNumber">
    <w:name w:val="page number"/>
    <w:basedOn w:val="DefaultParagraphFont"/>
    <w:rsid w:val="000235AA"/>
  </w:style>
  <w:style w:type="paragraph" w:styleId="BalloonText">
    <w:name w:val="Balloon Text"/>
    <w:basedOn w:val="Normal"/>
    <w:semiHidden/>
    <w:rsid w:val="00784AC8"/>
    <w:rPr>
      <w:rFonts w:ascii="Tahoma" w:hAnsi="Tahoma" w:cs="Tahoma"/>
      <w:sz w:val="16"/>
      <w:szCs w:val="16"/>
    </w:rPr>
  </w:style>
  <w:style w:type="paragraph" w:styleId="Header">
    <w:name w:val="header"/>
    <w:basedOn w:val="Normal"/>
    <w:link w:val="HeaderChar"/>
    <w:uiPriority w:val="99"/>
    <w:rsid w:val="00DF622A"/>
    <w:pPr>
      <w:tabs>
        <w:tab w:val="center" w:pos="4320"/>
        <w:tab w:val="right" w:pos="8640"/>
      </w:tabs>
    </w:pPr>
  </w:style>
  <w:style w:type="character" w:styleId="Strong">
    <w:name w:val="Strong"/>
    <w:uiPriority w:val="22"/>
    <w:qFormat/>
    <w:rsid w:val="00C44CDE"/>
    <w:rPr>
      <w:b/>
      <w:bCs/>
    </w:rPr>
  </w:style>
  <w:style w:type="character" w:customStyle="1" w:styleId="apple-converted-space">
    <w:name w:val="apple-converted-space"/>
    <w:rsid w:val="00C44CDE"/>
  </w:style>
  <w:style w:type="table" w:customStyle="1" w:styleId="TableGrid1">
    <w:name w:val="Table Grid1"/>
    <w:basedOn w:val="TableNormal"/>
    <w:next w:val="TableGrid"/>
    <w:uiPriority w:val="59"/>
    <w:rsid w:val="00E16990"/>
    <w:pPr>
      <w:jc w:val="center"/>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normal">
    <w:name w:val="Nnormal"/>
    <w:basedOn w:val="NormalWeb"/>
    <w:rsid w:val="00E36DEE"/>
    <w:pPr>
      <w:spacing w:before="120" w:after="120" w:line="276" w:lineRule="auto"/>
      <w:ind w:left="432" w:firstLine="562"/>
      <w:jc w:val="both"/>
    </w:pPr>
    <w:rPr>
      <w:sz w:val="26"/>
      <w:szCs w:val="28"/>
    </w:rPr>
  </w:style>
  <w:style w:type="paragraph" w:styleId="NormalWeb">
    <w:name w:val="Normal (Web)"/>
    <w:basedOn w:val="Normal"/>
    <w:uiPriority w:val="99"/>
    <w:rsid w:val="00E36DEE"/>
    <w:rPr>
      <w:sz w:val="24"/>
      <w:szCs w:val="24"/>
    </w:rPr>
  </w:style>
  <w:style w:type="character" w:customStyle="1" w:styleId="Bodytext">
    <w:name w:val="Body text_"/>
    <w:link w:val="BodyText2"/>
    <w:rsid w:val="00C77CA4"/>
    <w:rPr>
      <w:sz w:val="30"/>
      <w:szCs w:val="30"/>
      <w:shd w:val="clear" w:color="auto" w:fill="FFFFFF"/>
    </w:rPr>
  </w:style>
  <w:style w:type="paragraph" w:customStyle="1" w:styleId="BodyText2">
    <w:name w:val="Body Text2"/>
    <w:basedOn w:val="Normal"/>
    <w:link w:val="Bodytext"/>
    <w:rsid w:val="00C77CA4"/>
    <w:pPr>
      <w:widowControl w:val="0"/>
      <w:shd w:val="clear" w:color="auto" w:fill="FFFFFF"/>
      <w:spacing w:before="180" w:line="335" w:lineRule="exact"/>
      <w:jc w:val="both"/>
    </w:pPr>
    <w:rPr>
      <w:sz w:val="30"/>
      <w:szCs w:val="30"/>
    </w:rPr>
  </w:style>
  <w:style w:type="character" w:styleId="FollowedHyperlink">
    <w:name w:val="FollowedHyperlink"/>
    <w:rsid w:val="00AB4476"/>
    <w:rPr>
      <w:color w:val="0000FF"/>
      <w:u w:val="single"/>
    </w:rPr>
  </w:style>
  <w:style w:type="character" w:styleId="Hyperlink">
    <w:name w:val="Hyperlink"/>
    <w:rsid w:val="00112C58"/>
    <w:rPr>
      <w:color w:val="0563C1"/>
      <w:u w:val="single"/>
    </w:rPr>
  </w:style>
  <w:style w:type="character" w:styleId="UnresolvedMention">
    <w:name w:val="Unresolved Mention"/>
    <w:uiPriority w:val="99"/>
    <w:semiHidden/>
    <w:unhideWhenUsed/>
    <w:rsid w:val="00112C58"/>
    <w:rPr>
      <w:color w:val="605E5C"/>
      <w:shd w:val="clear" w:color="auto" w:fill="E1DFDD"/>
    </w:rPr>
  </w:style>
  <w:style w:type="character" w:customStyle="1" w:styleId="HeaderChar">
    <w:name w:val="Header Char"/>
    <w:basedOn w:val="DefaultParagraphFont"/>
    <w:link w:val="Header"/>
    <w:uiPriority w:val="99"/>
    <w:rsid w:val="00D16ED0"/>
    <w:rPr>
      <w:sz w:val="28"/>
      <w:szCs w:val="28"/>
      <w:lang w:val="en-US" w:eastAsia="en-US"/>
    </w:rPr>
  </w:style>
  <w:style w:type="paragraph" w:customStyle="1" w:styleId="TableParagraph">
    <w:name w:val="Table Paragraph"/>
    <w:basedOn w:val="Normal"/>
    <w:uiPriority w:val="1"/>
    <w:qFormat/>
    <w:rsid w:val="00A031A9"/>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ptlethihonggam.hcm.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FDEA-6970-41E8-8F79-853F78A6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5171</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PHÒNG GD̃̃̃̃̃-ĐT TP BẮC NINH</vt:lpstr>
      <vt:lpstr>PHÒNG GD̃̃̃̃̃-ĐT TP BẮC NINH</vt:lpstr>
    </vt:vector>
  </TitlesOfParts>
  <Company>HOME</Company>
  <LinksUpToDate>false</LinksUpToDate>
  <CharactersWithSpaces>6066</CharactersWithSpaces>
  <SharedDoc>false</SharedDoc>
  <HLinks>
    <vt:vector size="6" baseType="variant">
      <vt:variant>
        <vt:i4>4587615</vt:i4>
      </vt:variant>
      <vt:variant>
        <vt:i4>0</vt:i4>
      </vt:variant>
      <vt:variant>
        <vt:i4>0</vt:i4>
      </vt:variant>
      <vt:variant>
        <vt:i4>5</vt:i4>
      </vt:variant>
      <vt:variant>
        <vt:lpwstr>https://thptnguyenhuuhuan.hcm.edu.vn/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GD̃̃̃̃̃-ĐT TP BẮC NINH</dc:title>
  <dc:subject/>
  <dc:creator>User</dc:creator>
  <cp:keywords/>
  <cp:lastModifiedBy>Huynh Duc Vinh</cp:lastModifiedBy>
  <cp:revision>3</cp:revision>
  <cp:lastPrinted>2022-04-15T02:52:00Z</cp:lastPrinted>
  <dcterms:created xsi:type="dcterms:W3CDTF">2023-04-17T02:16:00Z</dcterms:created>
  <dcterms:modified xsi:type="dcterms:W3CDTF">2023-04-17T02:26:00Z</dcterms:modified>
</cp:coreProperties>
</file>